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5F2D8F" w14:textId="78C48E41" w:rsidR="00537B9B" w:rsidRDefault="00C63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0CA758" wp14:editId="2F00D5D2">
                <wp:simplePos x="0" y="0"/>
                <wp:positionH relativeFrom="column">
                  <wp:posOffset>518160</wp:posOffset>
                </wp:positionH>
                <wp:positionV relativeFrom="paragraph">
                  <wp:posOffset>-563880</wp:posOffset>
                </wp:positionV>
                <wp:extent cx="4552950" cy="71310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BB1CE" w14:textId="77777777" w:rsidR="00A76958" w:rsidRPr="00AE7EC1" w:rsidRDefault="00A76958" w:rsidP="00AE7EC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AE7EC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Curriculum Information for Parents</w:t>
                            </w:r>
                          </w:p>
                          <w:p w14:paraId="3990EBC0" w14:textId="6D84261D" w:rsidR="00A76958" w:rsidRPr="00B86A7A" w:rsidRDefault="00A76958" w:rsidP="00AE7EC1">
                            <w:pPr>
                              <w:jc w:val="center"/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</w:pPr>
                            <w:r w:rsidRPr="00B86A7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Class:</w:t>
                            </w:r>
                            <w:r w:rsidRPr="00B86A7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ab/>
                            </w:r>
                            <w:r w:rsidR="0044285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Willow</w:t>
                            </w:r>
                            <w:r w:rsidRPr="00B86A7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ab/>
                              <w:t>Term:</w:t>
                            </w:r>
                            <w:r w:rsidR="00F319F4" w:rsidRPr="00B86A7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A2EF4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Spring 202</w:t>
                            </w:r>
                            <w:r w:rsidR="00337947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CA7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8pt;margin-top:-44.4pt;width:358.5pt;height:5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XU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" stroked="f">
                <v:textbox>
                  <w:txbxContent>
                    <w:p w14:paraId="376BB1CE" w14:textId="77777777" w:rsidR="00A76958" w:rsidRPr="00AE7EC1" w:rsidRDefault="00A76958" w:rsidP="00AE7EC1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AE7EC1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Curriculum Information for Parents</w:t>
                      </w:r>
                    </w:p>
                    <w:p w14:paraId="3990EBC0" w14:textId="6D84261D" w:rsidR="00A76958" w:rsidRPr="00B86A7A" w:rsidRDefault="00A76958" w:rsidP="00AE7EC1">
                      <w:pPr>
                        <w:jc w:val="center"/>
                        <w:rPr>
                          <w:rFonts w:ascii="Kristen ITC" w:hAnsi="Kristen ITC"/>
                          <w:sz w:val="26"/>
                          <w:szCs w:val="26"/>
                        </w:rPr>
                      </w:pPr>
                      <w:r w:rsidRPr="00B86A7A">
                        <w:rPr>
                          <w:rFonts w:ascii="Kristen ITC" w:hAnsi="Kristen ITC"/>
                          <w:sz w:val="26"/>
                          <w:szCs w:val="26"/>
                        </w:rPr>
                        <w:t>Class:</w:t>
                      </w:r>
                      <w:r w:rsidRPr="00B86A7A">
                        <w:rPr>
                          <w:rFonts w:ascii="Kristen ITC" w:hAnsi="Kristen ITC"/>
                          <w:sz w:val="26"/>
                          <w:szCs w:val="26"/>
                        </w:rPr>
                        <w:tab/>
                      </w:r>
                      <w:r w:rsidR="0044285A">
                        <w:rPr>
                          <w:rFonts w:ascii="Kristen ITC" w:hAnsi="Kristen ITC"/>
                          <w:sz w:val="26"/>
                          <w:szCs w:val="26"/>
                        </w:rPr>
                        <w:t>Willow</w:t>
                      </w:r>
                      <w:r w:rsidRPr="00B86A7A">
                        <w:rPr>
                          <w:rFonts w:ascii="Kristen ITC" w:hAnsi="Kristen ITC"/>
                          <w:sz w:val="26"/>
                          <w:szCs w:val="26"/>
                        </w:rPr>
                        <w:tab/>
                        <w:t>Term:</w:t>
                      </w:r>
                      <w:r w:rsidR="00F319F4" w:rsidRPr="00B86A7A">
                        <w:rPr>
                          <w:rFonts w:ascii="Kristen ITC" w:hAnsi="Kristen ITC"/>
                          <w:sz w:val="26"/>
                          <w:szCs w:val="26"/>
                        </w:rPr>
                        <w:t xml:space="preserve"> </w:t>
                      </w:r>
                      <w:r w:rsidR="003A2EF4">
                        <w:rPr>
                          <w:rFonts w:ascii="Kristen ITC" w:hAnsi="Kristen ITC"/>
                          <w:sz w:val="26"/>
                          <w:szCs w:val="26"/>
                        </w:rPr>
                        <w:t>Spring 202</w:t>
                      </w:r>
                      <w:r w:rsidR="00337947">
                        <w:rPr>
                          <w:rFonts w:ascii="Kristen ITC" w:hAnsi="Kristen ITC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D994B" wp14:editId="67079C0C">
                <wp:simplePos x="0" y="0"/>
                <wp:positionH relativeFrom="column">
                  <wp:posOffset>-753745</wp:posOffset>
                </wp:positionH>
                <wp:positionV relativeFrom="paragraph">
                  <wp:posOffset>373380</wp:posOffset>
                </wp:positionV>
                <wp:extent cx="5242560" cy="8794115"/>
                <wp:effectExtent l="19050" t="19050" r="15240" b="2603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87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58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7226"/>
                              <w:gridCol w:w="1652"/>
                            </w:tblGrid>
                            <w:tr w:rsidR="00A76958" w:rsidRPr="007A31F5" w14:paraId="464236EB" w14:textId="77777777" w:rsidTr="005369FF">
                              <w:trPr>
                                <w:gridAfter w:val="1"/>
                                <w:wAfter w:w="1652" w:type="dxa"/>
                                <w:trHeight w:val="269"/>
                              </w:trPr>
                              <w:tc>
                                <w:tcPr>
                                  <w:tcW w:w="880" w:type="dxa"/>
                                </w:tcPr>
                                <w:p w14:paraId="0B2656FF" w14:textId="77777777" w:rsidR="00A76958" w:rsidRPr="007A31F5" w:rsidRDefault="00A76958" w:rsidP="00AE0A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58E437EC" w14:textId="77777777" w:rsidR="00A76958" w:rsidRPr="007A31F5" w:rsidRDefault="00A76958" w:rsidP="00AE0A9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/>
                                      <w:b/>
                                      <w:sz w:val="13"/>
                                      <w:szCs w:val="13"/>
                                    </w:rPr>
                                    <w:t>Topic/ Learning</w:t>
                                  </w:r>
                                </w:p>
                              </w:tc>
                            </w:tr>
                            <w:tr w:rsidR="00D77C2D" w:rsidRPr="007A31F5" w14:paraId="41C1A1AC" w14:textId="77777777" w:rsidTr="005369FF">
                              <w:trPr>
                                <w:gridAfter w:val="1"/>
                                <w:wAfter w:w="1652" w:type="dxa"/>
                                <w:cantSplit/>
                                <w:trHeight w:val="1701"/>
                              </w:trPr>
                              <w:tc>
                                <w:tcPr>
                                  <w:tcW w:w="880" w:type="dxa"/>
                                  <w:textDirection w:val="btLr"/>
                                </w:tcPr>
                                <w:p w14:paraId="7541BB92" w14:textId="77777777" w:rsidR="00D77C2D" w:rsidRPr="007A31F5" w:rsidRDefault="00D77C2D" w:rsidP="00D77C2D">
                                  <w:pPr>
                                    <w:ind w:left="113" w:right="113"/>
                                    <w:jc w:val="center"/>
                                    <w:rPr>
                                      <w:rFonts w:ascii="Comic Sans MS" w:hAnsi="Comic Sans MS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/>
                                      <w:sz w:val="13"/>
                                      <w:szCs w:val="13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7B1D3757" w14:textId="52ABCE57" w:rsidR="00D77C2D" w:rsidRPr="00C63E53" w:rsidRDefault="00D77C2D" w:rsidP="00D77C2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Rain Player by David Wisniewski &amp; History in Infographics: The Maya by Jon Richards and Jonathan </w:t>
                                  </w:r>
                                  <w:proofErr w:type="spellStart"/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Vipond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.Link</w:t>
                                  </w:r>
                                  <w:proofErr w:type="spellEnd"/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to topic: ancient civilisation in Central America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Outcomes: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Instructions, poster, missing scene, diary, newspaper, debate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Main Outcome: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Analytical essay about The Maya</w:t>
                                  </w:r>
                                </w:p>
                                <w:p w14:paraId="50461017" w14:textId="27666DC8" w:rsidR="002D0AA1" w:rsidRPr="00C63E53" w:rsidRDefault="002D0AA1" w:rsidP="002666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The Boy in the Tower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by Polly Ho-</w:t>
                                  </w:r>
                                  <w:proofErr w:type="spellStart"/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Yen</w:t>
                                  </w:r>
                                  <w:r w:rsidR="002666BE"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proofErr w:type="spellEnd"/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to topic: mythical element to the apocalyptic part of the storyline)</w:t>
                                  </w:r>
                                  <w:r w:rsidR="002666BE"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Outcomes: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Journalistic writing, formal letters, non-chronological reports</w:t>
                                  </w:r>
                                </w:p>
                                <w:p w14:paraId="31F93DB9" w14:textId="1C71B52F" w:rsidR="00D77C2D" w:rsidRPr="00C63E53" w:rsidRDefault="002666BE" w:rsidP="00D77C2D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Can we Save the Tiger?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by Martin Jenkins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Link to topic: human impact on the natural world; ecology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Outcomes: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Letter, explanation, persuasive poster, persuasive speech, simple poem</w:t>
                                  </w:r>
                                </w:p>
                              </w:tc>
                            </w:tr>
                            <w:tr w:rsidR="00D77C2D" w:rsidRPr="007A31F5" w14:paraId="17487F57" w14:textId="77777777" w:rsidTr="005369FF">
                              <w:trPr>
                                <w:gridAfter w:val="1"/>
                                <w:wAfter w:w="1652" w:type="dxa"/>
                                <w:cantSplit/>
                                <w:trHeight w:val="668"/>
                              </w:trPr>
                              <w:tc>
                                <w:tcPr>
                                  <w:tcW w:w="880" w:type="dxa"/>
                                  <w:textDirection w:val="btLr"/>
                                </w:tcPr>
                                <w:p w14:paraId="3C64178E" w14:textId="77777777" w:rsidR="00D77C2D" w:rsidRPr="007A31F5" w:rsidRDefault="00D77C2D" w:rsidP="00D77C2D">
                                  <w:pPr>
                                    <w:ind w:left="113" w:right="113"/>
                                    <w:jc w:val="center"/>
                                    <w:rPr>
                                      <w:rFonts w:ascii="Comic Sans MS" w:hAnsi="Comic Sans MS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/>
                                      <w:sz w:val="13"/>
                                      <w:szCs w:val="13"/>
                                    </w:rP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3294F35A" w14:textId="554A416A" w:rsidR="00D77C2D" w:rsidRPr="00C63E53" w:rsidRDefault="00D77C2D" w:rsidP="00D77C2D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Measurements,  Percentage, Ratio, Algebra</w:t>
                                  </w:r>
                                  <w:r w:rsidR="00067937"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, Area and Perimeter, Volume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and Arithmetic.</w:t>
                                  </w:r>
                                </w:p>
                              </w:tc>
                            </w:tr>
                            <w:tr w:rsidR="00E3426C" w:rsidRPr="007A31F5" w14:paraId="2269158B" w14:textId="5E361B68" w:rsidTr="00337947">
                              <w:trPr>
                                <w:gridAfter w:val="1"/>
                                <w:wAfter w:w="1652" w:type="dxa"/>
                                <w:trHeight w:val="1379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8741590" w14:textId="77777777" w:rsidR="00E3426C" w:rsidRPr="007A31F5" w:rsidRDefault="00E3426C" w:rsidP="00D77C2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20FA22BB" w14:textId="77777777" w:rsidR="00337947" w:rsidRDefault="00E3426C" w:rsidP="0033794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Living Things and Their Habitats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To describe how living things are classified into broad groups according to observable characteristics.</w:t>
                                  </w:r>
                                  <w:r w:rsidR="0010137B" w:rsidRPr="00C63E5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86C00D7" w14:textId="0FF8EE89" w:rsidR="00E3426C" w:rsidRPr="00C63E53" w:rsidRDefault="00337947" w:rsidP="00E3426C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Electricity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To associate the brightness of a lamp or volume of buzzer to the voltage of cells. To use switches and recognise the symbols.</w:t>
                                  </w:r>
                                </w:p>
                              </w:tc>
                            </w:tr>
                            <w:tr w:rsidR="00D77C2D" w:rsidRPr="007A31F5" w14:paraId="5904AF0F" w14:textId="77777777" w:rsidTr="005369FF">
                              <w:trPr>
                                <w:gridAfter w:val="1"/>
                                <w:wAfter w:w="1652" w:type="dxa"/>
                                <w:trHeight w:val="4027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46C3C61" w14:textId="77777777" w:rsidR="00D77C2D" w:rsidRPr="007A31F5" w:rsidRDefault="00D77C2D" w:rsidP="00D77C2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Learning Tree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135AE21A" w14:textId="6FE4A4C9" w:rsidR="00E3426C" w:rsidRPr="00C63E53" w:rsidRDefault="00E3426C" w:rsidP="00E3426C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Objectives in both Geography </w:t>
                                  </w:r>
                                  <w:r w:rsidR="00EE51CD"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and history will focus on Central and South America and include the following:</w:t>
                                  </w:r>
                                </w:p>
                                <w:p w14:paraId="18E79A1C" w14:textId="234B1B16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Use atlases, maps and aerial photographs to locate world countries and major cities, before locating the countries and major cities in Central and South America. </w:t>
                                  </w:r>
                                </w:p>
                                <w:p w14:paraId="080FED61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Use atlases, maps and aerial photographs to locate the world’s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rainforests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explain what the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climate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is like there. Explain why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rainforests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cannot be found in the UK.</w:t>
                                  </w:r>
                                </w:p>
                                <w:p w14:paraId="66126778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Label the world’s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biomes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vegetation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belts</w:t>
                                  </w:r>
                                </w:p>
                                <w:p w14:paraId="6B186080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Compare the average rainfall in different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climate zones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, including the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rainforest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, and draw a graph to represent this.</w:t>
                                  </w:r>
                                </w:p>
                                <w:p w14:paraId="213AFCA6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Compare the sizes of different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rainforests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and represent them in a table.</w:t>
                                  </w:r>
                                </w:p>
                                <w:p w14:paraId="6EFB2061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Explain how the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vegetation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animal life changes in the different layers of the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rainforest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3160C4B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Investigate the effects of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climate change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pollution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rainforests.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Use your knowledge to create a campaign to limit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pollution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deforestation.</w:t>
                                  </w:r>
                                </w:p>
                                <w:p w14:paraId="6FE2782D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Explain how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deforestation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can impact the Earth.</w:t>
                                  </w:r>
                                </w:p>
                                <w:p w14:paraId="5E295BDE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Research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trade routes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from the UK, looking at key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exports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imports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14:paraId="2077398D" w14:textId="286CD10E" w:rsidR="00E3426C" w:rsidRPr="00C63E53" w:rsidRDefault="00E3426C" w:rsidP="00EE37B9">
                                  <w:pPr>
                                    <w:pStyle w:val="Default"/>
                                    <w:ind w:left="720"/>
                                    <w:contextualSpacing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Explain why people have settled near the Amazon river</w:t>
                                  </w:r>
                                </w:p>
                                <w:p w14:paraId="18C03CA2" w14:textId="77777777" w:rsidR="00E3426C" w:rsidRPr="00C63E53" w:rsidRDefault="00E3426C" w:rsidP="00E3426C">
                                  <w:pPr>
                                    <w:pStyle w:val="Default"/>
                                    <w:numPr>
                                      <w:ilvl w:val="0"/>
                                      <w:numId w:val="6"/>
                                    </w:numPr>
                                    <w:contextualSpacing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The Mayans were one of a few civilisations that invented a Writing System</w:t>
                                  </w:r>
                                </w:p>
                                <w:p w14:paraId="21E2E4D3" w14:textId="77777777" w:rsidR="00E3426C" w:rsidRPr="00C63E53" w:rsidRDefault="00E3426C" w:rsidP="00E3426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Mayan cities had similar layouts to each other. They would have a palace for the ruler, a plaza for the marketplaces and temples, in the form of stepped pyramids.</w:t>
                                  </w:r>
                                </w:p>
                                <w:p w14:paraId="1871418E" w14:textId="77777777" w:rsidR="00E3426C" w:rsidRPr="00C63E53" w:rsidRDefault="00E3426C" w:rsidP="00E3426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Mayan cities were often found near trade routes and good farmland.</w:t>
                                  </w:r>
                                </w:p>
                                <w:p w14:paraId="375528A2" w14:textId="0C48C7D6" w:rsidR="00D77C2D" w:rsidRPr="00C63E53" w:rsidRDefault="00E3426C" w:rsidP="00EE51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Mayans were polytheists, believing in many nature gods or deities.</w:t>
                                  </w:r>
                                </w:p>
                              </w:tc>
                            </w:tr>
                            <w:tr w:rsidR="00D77C2D" w:rsidRPr="007A31F5" w14:paraId="2548704B" w14:textId="77777777" w:rsidTr="005369FF">
                              <w:trPr>
                                <w:gridAfter w:val="1"/>
                                <w:wAfter w:w="1652" w:type="dxa"/>
                                <w:trHeight w:val="171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3BCB4FB" w14:textId="77777777" w:rsidR="00D77C2D" w:rsidRPr="007A31F5" w:rsidRDefault="00D77C2D" w:rsidP="00D77C2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P.E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1977D58E" w14:textId="1942242C" w:rsidR="00D77C2D" w:rsidRPr="00C63E53" w:rsidRDefault="001B5EB6" w:rsidP="00D77C2D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Indoor</w:t>
                                  </w:r>
                                  <w:r w:rsidR="00EE51CD"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Basketball and </w:t>
                                  </w:r>
                                  <w:r w:rsidR="00EE37B9"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Swimming</w:t>
                                  </w:r>
                                </w:p>
                              </w:tc>
                            </w:tr>
                            <w:tr w:rsidR="00D77C2D" w:rsidRPr="007A31F5" w14:paraId="34301EA9" w14:textId="77777777" w:rsidTr="005369FF">
                              <w:trPr>
                                <w:gridAfter w:val="1"/>
                                <w:wAfter w:w="1652" w:type="dxa"/>
                                <w:trHeight w:val="48"/>
                              </w:trPr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6708C090" w14:textId="14D9FF92" w:rsidR="00D77C2D" w:rsidRPr="007A31F5" w:rsidRDefault="00C43E27" w:rsidP="00D77C2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 xml:space="preserve">Art &amp; </w:t>
                                  </w:r>
                                  <w:r w:rsidR="00EE51CD"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DT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  <w:vAlign w:val="center"/>
                                </w:tcPr>
                                <w:p w14:paraId="55D053EA" w14:textId="27D6AB26" w:rsidR="00D77C2D" w:rsidRPr="00C63E53" w:rsidRDefault="00D95DFB" w:rsidP="00EE51CD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sz w:val="16"/>
                                      <w:szCs w:val="16"/>
                                    </w:rPr>
                                    <w:t>Structure – Playgrounds</w:t>
                                  </w:r>
                                  <w:r w:rsidR="00C43E27" w:rsidRPr="00C63E53">
                                    <w:rPr>
                                      <w:sz w:val="16"/>
                                      <w:szCs w:val="16"/>
                                    </w:rPr>
                                    <w:t xml:space="preserve">    and Drawing -Make my Voice Heard</w:t>
                                  </w:r>
                                  <w:r w:rsidR="00C63E53" w:rsidRPr="00C63E53">
                                    <w:rPr>
                                      <w:sz w:val="16"/>
                                      <w:szCs w:val="16"/>
                                    </w:rPr>
                                    <w:t xml:space="preserve">- Exploring art with a message, children look at the famous ‘Guernica’ by Picasso and the confronting works of </w:t>
                                  </w:r>
                                  <w:proofErr w:type="spellStart"/>
                                  <w:r w:rsidR="00C63E53" w:rsidRPr="00C63E53">
                                    <w:rPr>
                                      <w:sz w:val="16"/>
                                      <w:szCs w:val="16"/>
                                    </w:rPr>
                                    <w:t>Käthe</w:t>
                                  </w:r>
                                  <w:proofErr w:type="spellEnd"/>
                                  <w:r w:rsidR="00C63E53" w:rsidRPr="00C63E53">
                                    <w:rPr>
                                      <w:sz w:val="16"/>
                                      <w:szCs w:val="16"/>
                                    </w:rPr>
                                    <w:t xml:space="preserve"> Kollwitz. They develop their drawings to incorporate new surfaces, a range of techniques and demonstrate an emerging personal style.</w:t>
                                  </w:r>
                                </w:p>
                              </w:tc>
                            </w:tr>
                            <w:tr w:rsidR="00D77C2D" w:rsidRPr="007A31F5" w14:paraId="7EE3AF82" w14:textId="77777777" w:rsidTr="005369FF">
                              <w:trPr>
                                <w:gridAfter w:val="1"/>
                                <w:wAfter w:w="1652" w:type="dxa"/>
                                <w:trHeight w:val="694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5150D64" w14:textId="766EB6E9" w:rsidR="00D77C2D" w:rsidRPr="007A31F5" w:rsidRDefault="00AB6C79" w:rsidP="00D77C2D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135BCCB0" w14:textId="77777777" w:rsidR="00337947" w:rsidRDefault="00337947" w:rsidP="0033794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3794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u w:val="single"/>
                                      <w:shd w:val="clear" w:color="auto" w:fill="FFFFFF"/>
                                    </w:rPr>
                                    <w:t>Baroque</w:t>
                                  </w:r>
                                </w:p>
                                <w:p w14:paraId="7A14AACE" w14:textId="77777777" w:rsidR="00337947" w:rsidRDefault="00337947" w:rsidP="0033794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3794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3794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xploring the music and composers of the Baroque Period and investigating the structural and stylistic features of their work.</w:t>
                                  </w:r>
                                </w:p>
                                <w:p w14:paraId="03AF808F" w14:textId="737C13E8" w:rsidR="00D77C2D" w:rsidRPr="00337947" w:rsidRDefault="00EE51CD" w:rsidP="0033794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22222"/>
                                      <w:sz w:val="16"/>
                                      <w:szCs w:val="16"/>
                                    </w:rPr>
                                    <w:t xml:space="preserve">Film music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16"/>
                                      <w:szCs w:val="16"/>
                                    </w:rPr>
                                    <w:t>Exploring and identifying the characteristics of film music. Creating a composition and graphic score to perform alongside a film.</w:t>
                                  </w:r>
                                </w:p>
                              </w:tc>
                            </w:tr>
                            <w:tr w:rsidR="00337947" w:rsidRPr="007A31F5" w14:paraId="30A277DF" w14:textId="77777777" w:rsidTr="005369FF">
                              <w:trPr>
                                <w:gridAfter w:val="1"/>
                                <w:wAfter w:w="1652" w:type="dxa"/>
                                <w:trHeight w:val="351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4EBD0B6" w14:textId="02F4281F" w:rsidR="00337947" w:rsidRPr="007A31F5" w:rsidRDefault="00337947" w:rsidP="0033794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05B29FA0" w14:textId="17317AD7" w:rsidR="00337947" w:rsidRPr="00337947" w:rsidRDefault="00337947" w:rsidP="003379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947">
                                    <w:rPr>
                                      <w:sz w:val="16"/>
                                      <w:szCs w:val="16"/>
                                    </w:rPr>
                                    <w:t xml:space="preserve">Places in town and describing locality.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37947">
                                    <w:rPr>
                                      <w:sz w:val="16"/>
                                      <w:szCs w:val="16"/>
                                    </w:rPr>
                                    <w:t>Directions –understanding and giving directions Numbers up to 1,000,000 in multiples of ten 1 – 1,000 (R/W)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37947">
                                    <w:rPr>
                                      <w:sz w:val="16"/>
                                      <w:szCs w:val="16"/>
                                    </w:rPr>
                                    <w:t>Haunted castle mystery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7947">
                                    <w:rPr>
                                      <w:sz w:val="16"/>
                                      <w:szCs w:val="16"/>
                                    </w:rPr>
                                    <w:t>Character profiles, describing characters and events, eliciting information</w:t>
                                  </w:r>
                                  <w:r w:rsidRPr="00876A4A">
                                    <w:t xml:space="preserve"> </w:t>
                                  </w:r>
                                  <w:r w:rsidRPr="00337947">
                                    <w:rPr>
                                      <w:sz w:val="16"/>
                                      <w:szCs w:val="16"/>
                                    </w:rPr>
                                    <w:t>from longer text. Further use of prepositions Counting x2, x3, x5, x10, fractions and decimals</w:t>
                                  </w:r>
                                </w:p>
                              </w:tc>
                            </w:tr>
                            <w:tr w:rsidR="00337947" w:rsidRPr="007A31F5" w14:paraId="782A2246" w14:textId="753598C5" w:rsidTr="005369FF">
                              <w:trPr>
                                <w:trHeight w:val="296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D6912" w14:textId="25BC8E1D" w:rsidR="00337947" w:rsidRPr="007A31F5" w:rsidRDefault="00337947" w:rsidP="0033794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PHSE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14C72F" w14:textId="4F804074" w:rsidR="00337947" w:rsidRPr="00C63E53" w:rsidRDefault="00337947" w:rsidP="0033794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Physical Illness, Immunisation, Marriage, Healthy Minds, Mental Wellbeing and Support &amp; Care.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vMerge w:val="restart"/>
                                </w:tcPr>
                                <w:p w14:paraId="2432AAAA" w14:textId="6C32140F" w:rsidR="00337947" w:rsidRPr="007A31F5" w:rsidRDefault="00337947" w:rsidP="0033794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37947" w:rsidRPr="007A31F5" w14:paraId="6A8936AD" w14:textId="77777777" w:rsidTr="005369FF">
                              <w:trPr>
                                <w:trHeight w:val="338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E6181" w14:textId="5BF1EA77" w:rsidR="00337947" w:rsidRPr="00D95DFB" w:rsidRDefault="00337947" w:rsidP="0033794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2"/>
                                      <w:szCs w:val="12"/>
                                    </w:rPr>
                                  </w:pPr>
                                  <w:r w:rsidRPr="00D95DFB">
                                    <w:rPr>
                                      <w:rFonts w:ascii="Comic Sans MS" w:hAnsi="Comic Sans MS" w:cs="Arial"/>
                                      <w:sz w:val="12"/>
                                      <w:szCs w:val="12"/>
                                    </w:rPr>
                                    <w:t>Computing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F7B23" w14:textId="4E2D288A" w:rsidR="00337947" w:rsidRPr="00C63E53" w:rsidRDefault="00337947" w:rsidP="0033794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Quiz Show Host and Solve it Club- </w:t>
                                  </w:r>
                                  <w:r w:rsidRPr="00C63E53">
                                    <w:rPr>
                                      <w:sz w:val="16"/>
                                      <w:szCs w:val="16"/>
                                    </w:rPr>
                                    <w:t>The children will create their own quizzes using a variety of apps, Children will produce their own digital guide to being a maths genius.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vMerge/>
                                </w:tcPr>
                                <w:p w14:paraId="3D93CF6C" w14:textId="77777777" w:rsidR="00337947" w:rsidRPr="007A31F5" w:rsidRDefault="00337947" w:rsidP="0033794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337947" w:rsidRPr="007A31F5" w14:paraId="529FC40A" w14:textId="77777777" w:rsidTr="00C63E53">
                              <w:trPr>
                                <w:gridAfter w:val="1"/>
                                <w:wAfter w:w="1652" w:type="dxa"/>
                                <w:trHeight w:val="609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FFBE9D" w14:textId="5630A4D9" w:rsidR="00337947" w:rsidRPr="007A31F5" w:rsidRDefault="00337947" w:rsidP="0033794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</w:pPr>
                                  <w:r w:rsidRPr="007A31F5">
                                    <w:rPr>
                                      <w:rFonts w:ascii="Comic Sans MS" w:hAnsi="Comic Sans MS" w:cs="Arial"/>
                                      <w:sz w:val="13"/>
                                      <w:szCs w:val="13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4080F2" w14:textId="3877697A" w:rsidR="00337947" w:rsidRPr="00C63E53" w:rsidRDefault="00337947" w:rsidP="0033794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Big life questions and Faith’s answers to them 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This unit will help children to think more openly and explore how different faith try and answer the big questions in life.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Prayer- across the Faiths I</w:t>
                                  </w:r>
                                  <w:r w:rsidRPr="00C63E5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n this unit, the children will be looking at different holy texts and how different faiths pray, where and why.</w:t>
                                  </w:r>
                                </w:p>
                              </w:tc>
                            </w:tr>
                          </w:tbl>
                          <w:p w14:paraId="0371CD39" w14:textId="3410F3CE" w:rsidR="00A76958" w:rsidRPr="007A31F5" w:rsidRDefault="00A76958">
                            <w:pPr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</w:p>
                          <w:p w14:paraId="3FDAA580" w14:textId="77777777" w:rsidR="00966FF1" w:rsidRPr="007A31F5" w:rsidRDefault="00966FF1">
                            <w:pPr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D994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-59.35pt;margin-top:29.4pt;width:412.8pt;height:69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" strokecolor="#0070c0" strokeweight="2.25pt">
                <v:textbox>
                  <w:txbxContent>
                    <w:tbl>
                      <w:tblPr>
                        <w:tblW w:w="9758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7226"/>
                        <w:gridCol w:w="1652"/>
                      </w:tblGrid>
                      <w:tr w:rsidR="00A76958" w:rsidRPr="007A31F5" w14:paraId="464236EB" w14:textId="77777777" w:rsidTr="005369FF">
                        <w:trPr>
                          <w:gridAfter w:val="1"/>
                          <w:wAfter w:w="1652" w:type="dxa"/>
                          <w:trHeight w:val="269"/>
                        </w:trPr>
                        <w:tc>
                          <w:tcPr>
                            <w:tcW w:w="880" w:type="dxa"/>
                          </w:tcPr>
                          <w:p w14:paraId="0B2656FF" w14:textId="77777777" w:rsidR="00A76958" w:rsidRPr="007A31F5" w:rsidRDefault="00A76958" w:rsidP="00AE0A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226" w:type="dxa"/>
                          </w:tcPr>
                          <w:p w14:paraId="58E437EC" w14:textId="77777777" w:rsidR="00A76958" w:rsidRPr="007A31F5" w:rsidRDefault="00A76958" w:rsidP="00AE0A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/>
                                <w:b/>
                                <w:sz w:val="13"/>
                                <w:szCs w:val="13"/>
                              </w:rPr>
                              <w:t>Topic/ Learning</w:t>
                            </w:r>
                          </w:p>
                        </w:tc>
                      </w:tr>
                      <w:tr w:rsidR="00D77C2D" w:rsidRPr="007A31F5" w14:paraId="41C1A1AC" w14:textId="77777777" w:rsidTr="005369FF">
                        <w:trPr>
                          <w:gridAfter w:val="1"/>
                          <w:wAfter w:w="1652" w:type="dxa"/>
                          <w:cantSplit/>
                          <w:trHeight w:val="1701"/>
                        </w:trPr>
                        <w:tc>
                          <w:tcPr>
                            <w:tcW w:w="880" w:type="dxa"/>
                            <w:textDirection w:val="btLr"/>
                          </w:tcPr>
                          <w:p w14:paraId="7541BB92" w14:textId="77777777" w:rsidR="00D77C2D" w:rsidRPr="007A31F5" w:rsidRDefault="00D77C2D" w:rsidP="00D77C2D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7B1D3757" w14:textId="52ABCE57" w:rsidR="00D77C2D" w:rsidRPr="00C63E53" w:rsidRDefault="00D77C2D" w:rsidP="00D77C2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Rain Player by David Wisniewski &amp; History in Infographics: The Maya by Jon Richards and Jonathan </w:t>
                            </w:r>
                            <w:proofErr w:type="spellStart"/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Vipond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.Link</w:t>
                            </w:r>
                            <w:proofErr w:type="spellEnd"/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topic: ancient civilisation in Central America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Outcomes: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Instructions, poster, missing scene, diary, newspaper, debate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Main Outcome: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Analytical essay about The Maya</w:t>
                            </w:r>
                          </w:p>
                          <w:p w14:paraId="50461017" w14:textId="27666DC8" w:rsidR="002D0AA1" w:rsidRPr="00C63E53" w:rsidRDefault="002D0AA1" w:rsidP="002666B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The Boy in the Tower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by Polly Ho-</w:t>
                            </w:r>
                            <w:proofErr w:type="spellStart"/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Yen</w:t>
                            </w:r>
                            <w:r w:rsidR="002666BE"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Link</w:t>
                            </w:r>
                            <w:proofErr w:type="spellEnd"/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topic: mythical element to the apocalyptic part of the storyline)</w:t>
                            </w:r>
                            <w:r w:rsidR="002666BE"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Outcomes: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Journalistic writing, formal letters, non-chronological reports</w:t>
                            </w:r>
                          </w:p>
                          <w:p w14:paraId="31F93DB9" w14:textId="1C71B52F" w:rsidR="00D77C2D" w:rsidRPr="00C63E53" w:rsidRDefault="002666BE" w:rsidP="00D77C2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Can we Save the Tiger?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by Martin Jenkins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Link to topic: human impact on the natural world; ecology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Outcomes: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Letter, explanation, persuasive poster, persuasive speech, simple poem</w:t>
                            </w:r>
                          </w:p>
                        </w:tc>
                      </w:tr>
                      <w:tr w:rsidR="00D77C2D" w:rsidRPr="007A31F5" w14:paraId="17487F57" w14:textId="77777777" w:rsidTr="005369FF">
                        <w:trPr>
                          <w:gridAfter w:val="1"/>
                          <w:wAfter w:w="1652" w:type="dxa"/>
                          <w:cantSplit/>
                          <w:trHeight w:val="668"/>
                        </w:trPr>
                        <w:tc>
                          <w:tcPr>
                            <w:tcW w:w="880" w:type="dxa"/>
                            <w:textDirection w:val="btLr"/>
                          </w:tcPr>
                          <w:p w14:paraId="3C64178E" w14:textId="77777777" w:rsidR="00D77C2D" w:rsidRPr="007A31F5" w:rsidRDefault="00D77C2D" w:rsidP="00D77C2D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/>
                                <w:sz w:val="13"/>
                                <w:szCs w:val="13"/>
                              </w:rPr>
                              <w:t>Maths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3294F35A" w14:textId="554A416A" w:rsidR="00D77C2D" w:rsidRPr="00C63E53" w:rsidRDefault="00D77C2D" w:rsidP="00D77C2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Measurements,  Percentage, Ratio, Algebra</w:t>
                            </w:r>
                            <w:r w:rsidR="00067937"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Area and Perimeter, Volume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and Arithmetic.</w:t>
                            </w:r>
                          </w:p>
                        </w:tc>
                      </w:tr>
                      <w:tr w:rsidR="00E3426C" w:rsidRPr="007A31F5" w14:paraId="2269158B" w14:textId="5E361B68" w:rsidTr="00337947">
                        <w:trPr>
                          <w:gridAfter w:val="1"/>
                          <w:wAfter w:w="1652" w:type="dxa"/>
                          <w:trHeight w:val="1379"/>
                        </w:trPr>
                        <w:tc>
                          <w:tcPr>
                            <w:tcW w:w="880" w:type="dxa"/>
                          </w:tcPr>
                          <w:p w14:paraId="18741590" w14:textId="77777777" w:rsidR="00E3426C" w:rsidRPr="007A31F5" w:rsidRDefault="00E3426C" w:rsidP="00D77C2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20FA22BB" w14:textId="77777777" w:rsidR="00337947" w:rsidRDefault="00E3426C" w:rsidP="003379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Living Things and Their Habitats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 describe how living things are classified into broad groups according to observable characteristics.</w:t>
                            </w:r>
                            <w:r w:rsidR="0010137B" w:rsidRPr="00C63E5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6C00D7" w14:textId="0FF8EE89" w:rsidR="00E3426C" w:rsidRPr="00C63E53" w:rsidRDefault="00337947" w:rsidP="00E3426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Electricity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 associate the brightness of a lamp or volume of buzzer to the voltage of cells. To use switches and recognise the symbols.</w:t>
                            </w:r>
                          </w:p>
                        </w:tc>
                      </w:tr>
                      <w:tr w:rsidR="00D77C2D" w:rsidRPr="007A31F5" w14:paraId="5904AF0F" w14:textId="77777777" w:rsidTr="005369FF">
                        <w:trPr>
                          <w:gridAfter w:val="1"/>
                          <w:wAfter w:w="1652" w:type="dxa"/>
                          <w:trHeight w:val="4027"/>
                        </w:trPr>
                        <w:tc>
                          <w:tcPr>
                            <w:tcW w:w="880" w:type="dxa"/>
                          </w:tcPr>
                          <w:p w14:paraId="346C3C61" w14:textId="77777777" w:rsidR="00D77C2D" w:rsidRPr="007A31F5" w:rsidRDefault="00D77C2D" w:rsidP="00D77C2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Learning Tree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135AE21A" w14:textId="6FE4A4C9" w:rsidR="00E3426C" w:rsidRPr="00C63E53" w:rsidRDefault="00E3426C" w:rsidP="00E3426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Objectives in both Geography </w:t>
                            </w:r>
                            <w:r w:rsidR="00EE51CD"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and history will focus on Central and South America and include the following:</w:t>
                            </w:r>
                          </w:p>
                          <w:p w14:paraId="18E79A1C" w14:textId="234B1B16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Use atlases, maps and aerial photographs to locate world countries and major cities, before locating the countries and major cities in Central and South America. </w:t>
                            </w:r>
                          </w:p>
                          <w:p w14:paraId="080FED61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Use atlases, maps and aerial photographs to locate the world’s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rainforests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explain what the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climate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is like there. Explain why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rainforests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cannot be found in the UK.</w:t>
                            </w:r>
                          </w:p>
                          <w:p w14:paraId="66126778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Label the world’s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biomes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vegetation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belts</w:t>
                            </w:r>
                          </w:p>
                          <w:p w14:paraId="6B186080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Compare the average rainfall in different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climate zones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including the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rainforest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and draw a graph to represent this.</w:t>
                            </w:r>
                          </w:p>
                          <w:p w14:paraId="213AFCA6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Compare the sizes of different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rainforests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and represent them in a table.</w:t>
                            </w:r>
                          </w:p>
                          <w:p w14:paraId="6EFB2061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Explain how the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vegetation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animal life changes in the different layers of the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rainforest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3160C4B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Investigate the effects of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climate change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pollution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rainforests.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Use your knowledge to create a campaign to limit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pollution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deforestation.</w:t>
                            </w:r>
                          </w:p>
                          <w:p w14:paraId="6FE2782D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Explain how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deforestation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can impact the Earth.</w:t>
                            </w:r>
                          </w:p>
                          <w:p w14:paraId="5E295BDE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Research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trade routes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from the UK, looking at key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exports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imports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077398D" w14:textId="286CD10E" w:rsidR="00E3426C" w:rsidRPr="00C63E53" w:rsidRDefault="00E3426C" w:rsidP="00EE37B9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Explain why people have settled near the Amazon river</w:t>
                            </w:r>
                          </w:p>
                          <w:p w14:paraId="18C03CA2" w14:textId="77777777" w:rsidR="00E3426C" w:rsidRPr="00C63E53" w:rsidRDefault="00E3426C" w:rsidP="00E3426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Mayans were one of a few civilisations that invented a Writing System</w:t>
                            </w:r>
                          </w:p>
                          <w:p w14:paraId="21E2E4D3" w14:textId="77777777" w:rsidR="00E3426C" w:rsidRPr="00C63E53" w:rsidRDefault="00E3426C" w:rsidP="00E3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Mayan cities had similar layouts to each other. They would have a palace for the ruler, a plaza for the marketplaces and temples, in the form of stepped pyramids.</w:t>
                            </w:r>
                          </w:p>
                          <w:p w14:paraId="1871418E" w14:textId="77777777" w:rsidR="00E3426C" w:rsidRPr="00C63E53" w:rsidRDefault="00E3426C" w:rsidP="00E3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Mayan cities were often found near trade routes and good farmland.</w:t>
                            </w:r>
                          </w:p>
                          <w:p w14:paraId="375528A2" w14:textId="0C48C7D6" w:rsidR="00D77C2D" w:rsidRPr="00C63E53" w:rsidRDefault="00E3426C" w:rsidP="00EE51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Mayans were polytheists, believing in many nature gods or deities.</w:t>
                            </w:r>
                          </w:p>
                        </w:tc>
                      </w:tr>
                      <w:tr w:rsidR="00D77C2D" w:rsidRPr="007A31F5" w14:paraId="2548704B" w14:textId="77777777" w:rsidTr="005369FF">
                        <w:trPr>
                          <w:gridAfter w:val="1"/>
                          <w:wAfter w:w="1652" w:type="dxa"/>
                          <w:trHeight w:val="171"/>
                        </w:trPr>
                        <w:tc>
                          <w:tcPr>
                            <w:tcW w:w="880" w:type="dxa"/>
                          </w:tcPr>
                          <w:p w14:paraId="23BCB4FB" w14:textId="77777777" w:rsidR="00D77C2D" w:rsidRPr="007A31F5" w:rsidRDefault="00D77C2D" w:rsidP="00D77C2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P.E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1977D58E" w14:textId="1942242C" w:rsidR="00D77C2D" w:rsidRPr="00C63E53" w:rsidRDefault="001B5EB6" w:rsidP="00D77C2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Indoor</w:t>
                            </w:r>
                            <w:r w:rsidR="00EE51CD"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Basketball and </w:t>
                            </w:r>
                            <w:r w:rsidR="00EE37B9"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Swimming</w:t>
                            </w:r>
                          </w:p>
                        </w:tc>
                      </w:tr>
                      <w:tr w:rsidR="00D77C2D" w:rsidRPr="007A31F5" w14:paraId="34301EA9" w14:textId="77777777" w:rsidTr="005369FF">
                        <w:trPr>
                          <w:gridAfter w:val="1"/>
                          <w:wAfter w:w="1652" w:type="dxa"/>
                          <w:trHeight w:val="48"/>
                        </w:trPr>
                        <w:tc>
                          <w:tcPr>
                            <w:tcW w:w="880" w:type="dxa"/>
                            <w:vAlign w:val="center"/>
                          </w:tcPr>
                          <w:p w14:paraId="6708C090" w14:textId="14D9FF92" w:rsidR="00D77C2D" w:rsidRPr="007A31F5" w:rsidRDefault="00C43E27" w:rsidP="00D77C2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 xml:space="preserve">Art &amp; </w:t>
                            </w:r>
                            <w:r w:rsidR="00EE51CD"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DT</w:t>
                            </w:r>
                          </w:p>
                        </w:tc>
                        <w:tc>
                          <w:tcPr>
                            <w:tcW w:w="7226" w:type="dxa"/>
                            <w:vAlign w:val="center"/>
                          </w:tcPr>
                          <w:p w14:paraId="55D053EA" w14:textId="27D6AB26" w:rsidR="00D77C2D" w:rsidRPr="00C63E53" w:rsidRDefault="00D95DFB" w:rsidP="00EE51C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sz w:val="16"/>
                                <w:szCs w:val="16"/>
                              </w:rPr>
                              <w:t>Structure – Playgrounds</w:t>
                            </w:r>
                            <w:r w:rsidR="00C43E27" w:rsidRPr="00C63E53">
                              <w:rPr>
                                <w:sz w:val="16"/>
                                <w:szCs w:val="16"/>
                              </w:rPr>
                              <w:t xml:space="preserve">    and Drawing -Make my Voice Heard</w:t>
                            </w:r>
                            <w:r w:rsidR="00C63E53" w:rsidRPr="00C63E53">
                              <w:rPr>
                                <w:sz w:val="16"/>
                                <w:szCs w:val="16"/>
                              </w:rPr>
                              <w:t xml:space="preserve">- Exploring art with a message, children look at the famous ‘Guernica’ by Picasso and the confronting works of </w:t>
                            </w:r>
                            <w:proofErr w:type="spellStart"/>
                            <w:r w:rsidR="00C63E53" w:rsidRPr="00C63E53">
                              <w:rPr>
                                <w:sz w:val="16"/>
                                <w:szCs w:val="16"/>
                              </w:rPr>
                              <w:t>Käthe</w:t>
                            </w:r>
                            <w:proofErr w:type="spellEnd"/>
                            <w:r w:rsidR="00C63E53" w:rsidRPr="00C63E53">
                              <w:rPr>
                                <w:sz w:val="16"/>
                                <w:szCs w:val="16"/>
                              </w:rPr>
                              <w:t xml:space="preserve"> Kollwitz. They develop their drawings to incorporate new surfaces, a range of techniques and demonstrate an emerging personal style.</w:t>
                            </w:r>
                          </w:p>
                        </w:tc>
                      </w:tr>
                      <w:tr w:rsidR="00D77C2D" w:rsidRPr="007A31F5" w14:paraId="7EE3AF82" w14:textId="77777777" w:rsidTr="005369FF">
                        <w:trPr>
                          <w:gridAfter w:val="1"/>
                          <w:wAfter w:w="1652" w:type="dxa"/>
                          <w:trHeight w:val="694"/>
                        </w:trPr>
                        <w:tc>
                          <w:tcPr>
                            <w:tcW w:w="880" w:type="dxa"/>
                          </w:tcPr>
                          <w:p w14:paraId="35150D64" w14:textId="766EB6E9" w:rsidR="00D77C2D" w:rsidRPr="007A31F5" w:rsidRDefault="00AB6C79" w:rsidP="00D77C2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135BCCB0" w14:textId="77777777" w:rsidR="00337947" w:rsidRDefault="00337947" w:rsidP="0033794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3794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Baroque</w:t>
                            </w:r>
                          </w:p>
                          <w:p w14:paraId="7A14AACE" w14:textId="77777777" w:rsidR="00337947" w:rsidRDefault="00337947" w:rsidP="0033794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3794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33794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xploring the music and composers of the Baroque Period and investigating the structural and stylistic features of their work.</w:t>
                            </w:r>
                          </w:p>
                          <w:p w14:paraId="03AF808F" w14:textId="737C13E8" w:rsidR="00D77C2D" w:rsidRPr="00337947" w:rsidRDefault="00EE51CD" w:rsidP="0033794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16"/>
                                <w:szCs w:val="16"/>
                              </w:rPr>
                              <w:t xml:space="preserve">Film music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color w:val="222222"/>
                                <w:sz w:val="16"/>
                                <w:szCs w:val="16"/>
                              </w:rPr>
                              <w:t>Exploring and identifying the characteristics of film music. Creating a composition and graphic score to perform alongside a film.</w:t>
                            </w:r>
                          </w:p>
                        </w:tc>
                      </w:tr>
                      <w:tr w:rsidR="00337947" w:rsidRPr="007A31F5" w14:paraId="30A277DF" w14:textId="77777777" w:rsidTr="005369FF">
                        <w:trPr>
                          <w:gridAfter w:val="1"/>
                          <w:wAfter w:w="1652" w:type="dxa"/>
                          <w:trHeight w:val="351"/>
                        </w:trPr>
                        <w:tc>
                          <w:tcPr>
                            <w:tcW w:w="880" w:type="dxa"/>
                          </w:tcPr>
                          <w:p w14:paraId="24EBD0B6" w14:textId="02F4281F" w:rsidR="00337947" w:rsidRPr="007A31F5" w:rsidRDefault="00337947" w:rsidP="0033794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05B29FA0" w14:textId="17317AD7" w:rsidR="00337947" w:rsidRPr="00337947" w:rsidRDefault="00337947" w:rsidP="003379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7947">
                              <w:rPr>
                                <w:sz w:val="16"/>
                                <w:szCs w:val="16"/>
                              </w:rPr>
                              <w:t xml:space="preserve">Places in town and describing locality.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37947">
                              <w:rPr>
                                <w:sz w:val="16"/>
                                <w:szCs w:val="16"/>
                              </w:rPr>
                              <w:t>Directions –understanding and giving directions Numbers up to 1,000,000 in multiples of ten 1 – 1,000 (R/W)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37947">
                              <w:rPr>
                                <w:sz w:val="16"/>
                                <w:szCs w:val="16"/>
                              </w:rPr>
                              <w:t>Haunted castle mystery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7947">
                              <w:rPr>
                                <w:sz w:val="16"/>
                                <w:szCs w:val="16"/>
                              </w:rPr>
                              <w:t>Character profiles, describing characters and events, eliciting information</w:t>
                            </w:r>
                            <w:r w:rsidRPr="00876A4A">
                              <w:t xml:space="preserve"> </w:t>
                            </w:r>
                            <w:r w:rsidRPr="00337947">
                              <w:rPr>
                                <w:sz w:val="16"/>
                                <w:szCs w:val="16"/>
                              </w:rPr>
                              <w:t>from longer text. Further use of prepositions Counting x2, x3, x5, x10, fractions and decimals</w:t>
                            </w:r>
                          </w:p>
                        </w:tc>
                      </w:tr>
                      <w:tr w:rsidR="00337947" w:rsidRPr="007A31F5" w14:paraId="782A2246" w14:textId="753598C5" w:rsidTr="005369FF">
                        <w:trPr>
                          <w:trHeight w:val="296"/>
                        </w:trPr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D6912" w14:textId="25BC8E1D" w:rsidR="00337947" w:rsidRPr="007A31F5" w:rsidRDefault="00337947" w:rsidP="0033794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PHSE</w:t>
                            </w:r>
                          </w:p>
                        </w:tc>
                        <w:tc>
                          <w:tcPr>
                            <w:tcW w:w="7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14C72F" w14:textId="4F804074" w:rsidR="00337947" w:rsidRPr="00C63E53" w:rsidRDefault="00337947" w:rsidP="0033794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Physical Illness, Immunisation, Marriage, Healthy Minds, Mental Wellbeing and Support &amp; Care.</w:t>
                            </w:r>
                          </w:p>
                        </w:tc>
                        <w:tc>
                          <w:tcPr>
                            <w:tcW w:w="1652" w:type="dxa"/>
                            <w:vMerge w:val="restart"/>
                          </w:tcPr>
                          <w:p w14:paraId="2432AAAA" w14:textId="6C32140F" w:rsidR="00337947" w:rsidRPr="007A31F5" w:rsidRDefault="00337947" w:rsidP="0033794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337947" w:rsidRPr="007A31F5" w14:paraId="6A8936AD" w14:textId="77777777" w:rsidTr="005369FF">
                        <w:trPr>
                          <w:trHeight w:val="338"/>
                        </w:trPr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3E6181" w14:textId="5BF1EA77" w:rsidR="00337947" w:rsidRPr="00D95DFB" w:rsidRDefault="00337947" w:rsidP="0033794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</w:pPr>
                            <w:r w:rsidRPr="00D95DFB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t>Computing</w:t>
                            </w:r>
                          </w:p>
                        </w:tc>
                        <w:tc>
                          <w:tcPr>
                            <w:tcW w:w="7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F7B23" w14:textId="4E2D288A" w:rsidR="00337947" w:rsidRPr="00C63E53" w:rsidRDefault="00337947" w:rsidP="0033794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Quiz Show Host and Solve it Club- </w:t>
                            </w:r>
                            <w:r w:rsidRPr="00C63E53">
                              <w:rPr>
                                <w:sz w:val="16"/>
                                <w:szCs w:val="16"/>
                              </w:rPr>
                              <w:t>The children will create their own quizzes using a variety of apps, Children will produce their own digital guide to being a maths genius.</w:t>
                            </w:r>
                          </w:p>
                        </w:tc>
                        <w:tc>
                          <w:tcPr>
                            <w:tcW w:w="1652" w:type="dxa"/>
                            <w:vMerge/>
                          </w:tcPr>
                          <w:p w14:paraId="3D93CF6C" w14:textId="77777777" w:rsidR="00337947" w:rsidRPr="007A31F5" w:rsidRDefault="00337947" w:rsidP="0033794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337947" w:rsidRPr="007A31F5" w14:paraId="529FC40A" w14:textId="77777777" w:rsidTr="00C63E53">
                        <w:trPr>
                          <w:gridAfter w:val="1"/>
                          <w:wAfter w:w="1652" w:type="dxa"/>
                          <w:trHeight w:val="609"/>
                        </w:trPr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FFBE9D" w14:textId="5630A4D9" w:rsidR="00337947" w:rsidRPr="007A31F5" w:rsidRDefault="00337947" w:rsidP="0033794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</w:pPr>
                            <w:r w:rsidRPr="007A31F5">
                              <w:rPr>
                                <w:rFonts w:ascii="Comic Sans MS" w:hAnsi="Comic Sans MS" w:cs="Arial"/>
                                <w:sz w:val="13"/>
                                <w:szCs w:val="13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7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4080F2" w14:textId="3877697A" w:rsidR="00337947" w:rsidRPr="00C63E53" w:rsidRDefault="00337947" w:rsidP="0033794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Big life questions and Faith’s answers to them 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This unit will help children to think more openly and explore how different faith try and answer the big questions in life.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Prayer- across the Faiths I</w:t>
                            </w:r>
                            <w:r w:rsidRPr="00C63E5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 this unit, the children will be looking at different holy texts and how different faiths pray, where and why.</w:t>
                            </w:r>
                          </w:p>
                        </w:tc>
                      </w:tr>
                    </w:tbl>
                    <w:p w14:paraId="0371CD39" w14:textId="3410F3CE" w:rsidR="00A76958" w:rsidRPr="007A31F5" w:rsidRDefault="00A76958">
                      <w:pPr>
                        <w:rPr>
                          <w:rFonts w:ascii="Comic Sans MS" w:hAnsi="Comic Sans MS" w:cs="Arial"/>
                          <w:sz w:val="13"/>
                          <w:szCs w:val="13"/>
                        </w:rPr>
                      </w:pPr>
                    </w:p>
                    <w:p w14:paraId="3FDAA580" w14:textId="77777777" w:rsidR="00966FF1" w:rsidRPr="007A31F5" w:rsidRDefault="00966FF1">
                      <w:pPr>
                        <w:rPr>
                          <w:rFonts w:ascii="Comic Sans MS" w:hAnsi="Comic Sans MS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D8E36" wp14:editId="7C5AF981">
                <wp:simplePos x="0" y="0"/>
                <wp:positionH relativeFrom="column">
                  <wp:posOffset>5353050</wp:posOffset>
                </wp:positionH>
                <wp:positionV relativeFrom="paragraph">
                  <wp:posOffset>-561975</wp:posOffset>
                </wp:positionV>
                <wp:extent cx="781050" cy="751840"/>
                <wp:effectExtent l="0" t="0" r="19050" b="1016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9C8A" w14:textId="060E0F4B" w:rsidR="00A76958" w:rsidRDefault="00C63E53" w:rsidP="003A2EF4">
                            <w:pPr>
                              <w:ind w:right="-138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D527D" wp14:editId="6479D1EE">
                                  <wp:extent cx="653660" cy="601797"/>
                                  <wp:effectExtent l="0" t="0" r="0" b="8255"/>
                                  <wp:docPr id="30" name="Picture 30" descr="DREAM BIG rainbow let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DREAM BIG rainbow let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036" cy="61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8E36" id="Text Box 21" o:spid="_x0000_s1028" type="#_x0000_t202" style="position:absolute;margin-left:421.5pt;margin-top:-44.25pt;width:61.5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">
                <v:textbox>
                  <w:txbxContent>
                    <w:p w14:paraId="2BCA9C8A" w14:textId="060E0F4B" w:rsidR="00A76958" w:rsidRDefault="00C63E53" w:rsidP="003A2EF4">
                      <w:pPr>
                        <w:ind w:right="-138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D527D" wp14:editId="6479D1EE">
                            <wp:extent cx="653660" cy="601797"/>
                            <wp:effectExtent l="0" t="0" r="0" b="8255"/>
                            <wp:docPr id="30" name="Picture 30" descr="DREAM BIG rainbow let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DREAM BIG rainbow let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036" cy="61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54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211CFE" wp14:editId="27924641">
            <wp:simplePos x="0" y="0"/>
            <wp:positionH relativeFrom="column">
              <wp:posOffset>5553075</wp:posOffset>
            </wp:positionH>
            <wp:positionV relativeFrom="paragraph">
              <wp:posOffset>532130</wp:posOffset>
            </wp:positionV>
            <wp:extent cx="370205" cy="338455"/>
            <wp:effectExtent l="19050" t="0" r="0" b="0"/>
            <wp:wrapTopAndBottom/>
            <wp:docPr id="4" name="Picture 4" descr="http://btckstorage.blob.core.windows.net/site360/dates%20for%20di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tckstorage.blob.core.windows.net/site360/dates%20for%20dia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8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24379A" wp14:editId="403C4D70">
                <wp:simplePos x="0" y="0"/>
                <wp:positionH relativeFrom="column">
                  <wp:posOffset>447675</wp:posOffset>
                </wp:positionH>
                <wp:positionV relativeFrom="paragraph">
                  <wp:posOffset>-606425</wp:posOffset>
                </wp:positionV>
                <wp:extent cx="4676775" cy="751840"/>
                <wp:effectExtent l="0" t="0" r="0" b="101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8CCBE" id="AutoShape 4" o:spid="_x0000_s1026" style="position:absolute;margin-left:35.25pt;margin-top:-47.75pt;width:368.25pt;height:5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"/>
            </w:pict>
          </mc:Fallback>
        </mc:AlternateContent>
      </w:r>
      <w:r w:rsidR="003408C7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47BE7C0" wp14:editId="32AF59C6">
            <wp:simplePos x="0" y="0"/>
            <wp:positionH relativeFrom="column">
              <wp:posOffset>5488305</wp:posOffset>
            </wp:positionH>
            <wp:positionV relativeFrom="paragraph">
              <wp:posOffset>-508635</wp:posOffset>
            </wp:positionV>
            <wp:extent cx="509270" cy="659765"/>
            <wp:effectExtent l="0" t="0" r="5080" b="6985"/>
            <wp:wrapNone/>
            <wp:docPr id="27" name="Picture 3" descr="2011 05 06 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 05 06 thr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8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452E1E" wp14:editId="19B3CAB4">
                <wp:simplePos x="0" y="0"/>
                <wp:positionH relativeFrom="column">
                  <wp:posOffset>-704850</wp:posOffset>
                </wp:positionH>
                <wp:positionV relativeFrom="paragraph">
                  <wp:posOffset>-695960</wp:posOffset>
                </wp:positionV>
                <wp:extent cx="7096125" cy="953770"/>
                <wp:effectExtent l="76200" t="57150" r="104775" b="1130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953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49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773EE0" w14:textId="77777777" w:rsidR="002D0AA1" w:rsidRDefault="002D0AA1" w:rsidP="002D0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52E1E" id="AutoShape 2" o:spid="_x0000_s1029" style="position:absolute;margin-left:-55.5pt;margin-top:-54.8pt;width:558.75pt;height:75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" fillcolor="#0070c0" strokecolor="#f2f2f2" strokeweight="3pt">
                <v:shadow on="t" color="#3f3151" opacity=".5" offset="1pt,.74831mm"/>
                <v:textbox>
                  <w:txbxContent>
                    <w:p w14:paraId="20773EE0" w14:textId="77777777" w:rsidR="002D0AA1" w:rsidRDefault="002D0AA1" w:rsidP="002D0A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38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5A9687" wp14:editId="1D5AAC5E">
                <wp:simplePos x="0" y="0"/>
                <wp:positionH relativeFrom="column">
                  <wp:posOffset>-466725</wp:posOffset>
                </wp:positionH>
                <wp:positionV relativeFrom="paragraph">
                  <wp:posOffset>-561340</wp:posOffset>
                </wp:positionV>
                <wp:extent cx="687705" cy="7518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7518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7643" w14:textId="560A8664" w:rsidR="00A76958" w:rsidRDefault="003A2E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D27C72" wp14:editId="4DCCC64B">
                                  <wp:extent cx="487680" cy="651510"/>
                                  <wp:effectExtent l="0" t="0" r="762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chool Badge WD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100" cy="65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9687" id="Text Box 3" o:spid="_x0000_s1030" type="#_x0000_t202" style="position:absolute;margin-left:-36.75pt;margin-top:-44.2pt;width:54.15pt;height:59.2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" fillcolor="#0070c0" stroked="f">
                <v:textbox>
                  <w:txbxContent>
                    <w:p w14:paraId="47BF7643" w14:textId="560A8664" w:rsidR="00A76958" w:rsidRDefault="003A2EF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CD27C72" wp14:editId="4DCCC64B">
                            <wp:extent cx="487680" cy="651510"/>
                            <wp:effectExtent l="0" t="0" r="762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chool Badge WD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100" cy="65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3818A" w14:textId="65B7EC46" w:rsidR="00537B9B" w:rsidRPr="00537B9B" w:rsidRDefault="00337947" w:rsidP="00537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6A67A" wp14:editId="5B4111BF">
                <wp:simplePos x="0" y="0"/>
                <wp:positionH relativeFrom="column">
                  <wp:posOffset>4543425</wp:posOffset>
                </wp:positionH>
                <wp:positionV relativeFrom="paragraph">
                  <wp:posOffset>29210</wp:posOffset>
                </wp:positionV>
                <wp:extent cx="1882775" cy="2835275"/>
                <wp:effectExtent l="19050" t="19050" r="22225" b="2222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83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06813" id="AutoShape 11" o:spid="_x0000_s1026" style="position:absolute;margin-left:357.75pt;margin-top:2.3pt;width:148.25pt;height:2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" strokecolor="#0070c0" strokeweight="2.25pt"/>
            </w:pict>
          </mc:Fallback>
        </mc:AlternateContent>
      </w:r>
      <w:r w:rsidR="009D32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1F3BC" wp14:editId="62E6ED78">
                <wp:simplePos x="0" y="0"/>
                <wp:positionH relativeFrom="column">
                  <wp:posOffset>4752139</wp:posOffset>
                </wp:positionH>
                <wp:positionV relativeFrom="paragraph">
                  <wp:posOffset>204169</wp:posOffset>
                </wp:positionV>
                <wp:extent cx="1639570" cy="2606040"/>
                <wp:effectExtent l="0" t="0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37594" w14:textId="77777777" w:rsidR="00A76958" w:rsidRPr="007C2924" w:rsidRDefault="00A76958" w:rsidP="001657B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Term Dates</w:t>
                            </w:r>
                          </w:p>
                          <w:p w14:paraId="3CC1812E" w14:textId="77777777" w:rsidR="007A31F5" w:rsidRDefault="00BA254E" w:rsidP="007F32C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First Half </w:t>
                            </w:r>
                            <w:r w:rsidR="00A76958"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Term begins:</w:t>
                            </w:r>
                          </w:p>
                          <w:p w14:paraId="2FF0B436" w14:textId="0A03C449" w:rsidR="00064917" w:rsidRDefault="00337947" w:rsidP="007F32C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8th</w:t>
                            </w:r>
                            <w:r w:rsidR="0006491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January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06491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9th</w:t>
                            </w:r>
                            <w:r w:rsidR="0006491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February </w:t>
                            </w:r>
                          </w:p>
                          <w:p w14:paraId="55792384" w14:textId="77777777" w:rsidR="00064917" w:rsidRDefault="00064917" w:rsidP="007F32C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545739" w14:textId="75A2D821" w:rsidR="00064917" w:rsidRDefault="00064917" w:rsidP="007F32C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Second Half Term begins: </w:t>
                            </w:r>
                          </w:p>
                          <w:p w14:paraId="5A3FFB4E" w14:textId="636EFEC3" w:rsidR="00064917" w:rsidRDefault="00337947" w:rsidP="007F32C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  <w:r w:rsidRPr="0033794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2A9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D77C2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Pr="0033794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March</w:t>
                            </w:r>
                          </w:p>
                          <w:p w14:paraId="0AB139FD" w14:textId="77777777" w:rsidR="00BE41EF" w:rsidRDefault="00BE41EF" w:rsidP="007F32C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0A6199" w14:textId="77777777" w:rsidR="00BA254E" w:rsidRPr="00BA254E" w:rsidRDefault="00BA254E" w:rsidP="007F32C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4EF762" w14:textId="77777777" w:rsidR="00BA254E" w:rsidRDefault="00BA254E" w:rsidP="007F32C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754B6A" w14:textId="77777777" w:rsidR="00A76958" w:rsidRPr="00414A5D" w:rsidRDefault="00A76958" w:rsidP="007F32C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F3BC" id="Text Box 12" o:spid="_x0000_s1031" type="#_x0000_t202" style="position:absolute;margin-left:374.2pt;margin-top:16.1pt;width:129.1pt;height:20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" stroked="f">
                <v:textbox>
                  <w:txbxContent>
                    <w:p w14:paraId="5FF37594" w14:textId="77777777" w:rsidR="00A76958" w:rsidRPr="007C2924" w:rsidRDefault="00A76958" w:rsidP="001657B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Term Dates</w:t>
                      </w:r>
                    </w:p>
                    <w:p w14:paraId="3CC1812E" w14:textId="77777777" w:rsidR="007A31F5" w:rsidRDefault="00BA254E" w:rsidP="007F32C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First Half </w:t>
                      </w:r>
                      <w:r w:rsidR="00A76958"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Term begins:</w:t>
                      </w:r>
                    </w:p>
                    <w:p w14:paraId="2FF0B436" w14:textId="0A03C449" w:rsidR="00064917" w:rsidRDefault="00337947" w:rsidP="007F32C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8th</w:t>
                      </w:r>
                      <w:r w:rsidR="0006491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January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–</w:t>
                      </w:r>
                      <w:r w:rsidR="0006491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9th</w:t>
                      </w:r>
                      <w:r w:rsidR="0006491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February </w:t>
                      </w:r>
                    </w:p>
                    <w:p w14:paraId="55792384" w14:textId="77777777" w:rsidR="00064917" w:rsidRDefault="00064917" w:rsidP="007F32C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23545739" w14:textId="75A2D821" w:rsidR="00064917" w:rsidRDefault="00064917" w:rsidP="007F32C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Second Half Term begins: </w:t>
                      </w:r>
                    </w:p>
                    <w:p w14:paraId="5A3FFB4E" w14:textId="636EFEC3" w:rsidR="00064917" w:rsidRDefault="00337947" w:rsidP="007F32C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19</w:t>
                      </w:r>
                      <w:r w:rsidRPr="00337947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62A9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February </w:t>
                      </w:r>
                      <w:r w:rsidR="00D77C2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28</w:t>
                      </w:r>
                      <w:r w:rsidRPr="00337947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March</w:t>
                      </w:r>
                    </w:p>
                    <w:p w14:paraId="0AB139FD" w14:textId="77777777" w:rsidR="00BE41EF" w:rsidRDefault="00BE41EF" w:rsidP="007F32CA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4C0A6199" w14:textId="77777777" w:rsidR="00BA254E" w:rsidRPr="00BA254E" w:rsidRDefault="00BA254E" w:rsidP="007F32CA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454EF762" w14:textId="77777777" w:rsidR="00BA254E" w:rsidRDefault="00BA254E" w:rsidP="007F32CA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01754B6A" w14:textId="77777777" w:rsidR="00A76958" w:rsidRPr="00414A5D" w:rsidRDefault="00A76958" w:rsidP="007F32CA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D8CFC" w14:textId="6D2126D6" w:rsidR="00537B9B" w:rsidRPr="00537B9B" w:rsidRDefault="00537B9B" w:rsidP="00537B9B"/>
    <w:p w14:paraId="44C67125" w14:textId="77777777" w:rsidR="00537B9B" w:rsidRPr="00537B9B" w:rsidRDefault="00537B9B" w:rsidP="00537B9B"/>
    <w:p w14:paraId="0BEF6ADE" w14:textId="77777777" w:rsidR="00537B9B" w:rsidRPr="00537B9B" w:rsidRDefault="00537B9B" w:rsidP="00537B9B"/>
    <w:p w14:paraId="7AE372A1" w14:textId="77777777" w:rsidR="00537B9B" w:rsidRPr="00537B9B" w:rsidRDefault="00537B9B" w:rsidP="00537B9B"/>
    <w:p w14:paraId="02B17C3C" w14:textId="77777777" w:rsidR="00537B9B" w:rsidRPr="00537B9B" w:rsidRDefault="00537B9B" w:rsidP="00537B9B"/>
    <w:p w14:paraId="6DF7B314" w14:textId="77777777" w:rsidR="00537B9B" w:rsidRPr="00537B9B" w:rsidRDefault="00537B9B" w:rsidP="00537B9B"/>
    <w:p w14:paraId="529E09B1" w14:textId="77777777" w:rsidR="00537B9B" w:rsidRPr="00537B9B" w:rsidRDefault="00537B9B" w:rsidP="00537B9B"/>
    <w:p w14:paraId="13E6ACC9" w14:textId="00084BBE" w:rsidR="00537B9B" w:rsidRPr="00537B9B" w:rsidRDefault="003A2EF4" w:rsidP="00537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51DCD" wp14:editId="262CBC13">
                <wp:simplePos x="0" y="0"/>
                <wp:positionH relativeFrom="column">
                  <wp:posOffset>4619625</wp:posOffset>
                </wp:positionH>
                <wp:positionV relativeFrom="paragraph">
                  <wp:posOffset>325120</wp:posOffset>
                </wp:positionV>
                <wp:extent cx="1896110" cy="59055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C1498" w14:textId="7829D1FF" w:rsidR="003A2EF4" w:rsidRDefault="003A2EF4">
                            <w:r w:rsidRPr="003A2EF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A1EBC1" wp14:editId="15F81E8E">
                                  <wp:extent cx="1705075" cy="466725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80" cy="46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1DCD" id="_x0000_s1032" type="#_x0000_t202" style="position:absolute;margin-left:363.75pt;margin-top:25.6pt;width:149.3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" fillcolor="white [3201]" stroked="f" strokeweight=".5pt">
                <v:textbox>
                  <w:txbxContent>
                    <w:p w14:paraId="665C1498" w14:textId="7829D1FF" w:rsidR="003A2EF4" w:rsidRDefault="003A2EF4">
                      <w:r w:rsidRPr="003A2EF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A1EBC1" wp14:editId="15F81E8E">
                            <wp:extent cx="1705075" cy="466725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80" cy="46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7F5A90" w14:textId="0A9E9008" w:rsidR="00537B9B" w:rsidRPr="00537B9B" w:rsidRDefault="00537B9B" w:rsidP="00537B9B"/>
    <w:p w14:paraId="17C1FAFD" w14:textId="4B2607BF" w:rsidR="00537B9B" w:rsidRPr="00537B9B" w:rsidRDefault="00537B9B" w:rsidP="00537B9B"/>
    <w:p w14:paraId="07C689FD" w14:textId="3DA184DF" w:rsidR="00537B9B" w:rsidRPr="00537B9B" w:rsidRDefault="001F3C66" w:rsidP="00537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9528" wp14:editId="5078B024">
                <wp:simplePos x="0" y="0"/>
                <wp:positionH relativeFrom="column">
                  <wp:posOffset>4661535</wp:posOffset>
                </wp:positionH>
                <wp:positionV relativeFrom="paragraph">
                  <wp:posOffset>194310</wp:posOffset>
                </wp:positionV>
                <wp:extent cx="1767205" cy="11340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21EC3" w14:textId="7E5B343E" w:rsidR="00A76958" w:rsidRPr="00337947" w:rsidRDefault="00A76958" w:rsidP="003A2EF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Homework</w:t>
                            </w:r>
                            <w:r w:rsidR="0033794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37947" w:rsidRPr="003379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Given out on Thursday and handed in on a Tuesday</w:t>
                            </w:r>
                          </w:p>
                          <w:p w14:paraId="5E732735" w14:textId="77777777" w:rsidR="00A76958" w:rsidRPr="007C2924" w:rsidRDefault="00A76958" w:rsidP="0075285D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every day, for at least </w:t>
                            </w:r>
                            <w:r w:rsidR="0075285D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minutes</w:t>
                            </w:r>
                          </w:p>
                          <w:p w14:paraId="02B40C93" w14:textId="3876F423" w:rsidR="00A76958" w:rsidRPr="007C2924" w:rsidRDefault="00A76958" w:rsidP="0075285D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Spellings</w:t>
                            </w:r>
                            <w:r w:rsidR="00AB300D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853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Given each week for a test on </w:t>
                            </w:r>
                            <w:r w:rsidR="0060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14:paraId="50532198" w14:textId="77777777" w:rsidR="00A76958" w:rsidRPr="007C2924" w:rsidRDefault="00A76958" w:rsidP="001657B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9528" id="Text Box 16" o:spid="_x0000_s1033" type="#_x0000_t202" style="position:absolute;margin-left:367.05pt;margin-top:15.3pt;width:139.1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" stroked="f">
                <v:textbox>
                  <w:txbxContent>
                    <w:p w14:paraId="79521EC3" w14:textId="7E5B343E" w:rsidR="00A76958" w:rsidRPr="00337947" w:rsidRDefault="00A76958" w:rsidP="003A2EF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Homework</w:t>
                      </w:r>
                      <w:r w:rsidR="0033794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337947" w:rsidRPr="00337947">
                        <w:rPr>
                          <w:rFonts w:ascii="Comic Sans MS" w:hAnsi="Comic Sans MS"/>
                          <w:sz w:val="16"/>
                          <w:szCs w:val="16"/>
                        </w:rPr>
                        <w:t>Given out on Thursday and handed in on a Tuesday</w:t>
                      </w:r>
                    </w:p>
                    <w:p w14:paraId="5E732735" w14:textId="77777777" w:rsidR="00A76958" w:rsidRPr="007C2924" w:rsidRDefault="00A76958" w:rsidP="0075285D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Reading</w:t>
                      </w:r>
                      <w:r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every day, for at least </w:t>
                      </w:r>
                      <w:r w:rsidR="0075285D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minutes</w:t>
                      </w:r>
                    </w:p>
                    <w:p w14:paraId="02B40C93" w14:textId="3876F423" w:rsidR="00A76958" w:rsidRPr="007C2924" w:rsidRDefault="00A76958" w:rsidP="0075285D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Spellings</w:t>
                      </w:r>
                      <w:r w:rsidR="00AB300D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8538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Given each week for a test on </w:t>
                      </w:r>
                      <w:r w:rsidR="00603583">
                        <w:rPr>
                          <w:rFonts w:ascii="Comic Sans MS" w:hAnsi="Comic Sans MS"/>
                          <w:sz w:val="16"/>
                          <w:szCs w:val="16"/>
                        </w:rPr>
                        <w:t>Tuesday</w:t>
                      </w:r>
                    </w:p>
                    <w:p w14:paraId="50532198" w14:textId="77777777" w:rsidR="00A76958" w:rsidRPr="007C2924" w:rsidRDefault="00A76958" w:rsidP="001657BB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36BA39" wp14:editId="353387BD">
                <wp:simplePos x="0" y="0"/>
                <wp:positionH relativeFrom="column">
                  <wp:posOffset>4613275</wp:posOffset>
                </wp:positionH>
                <wp:positionV relativeFrom="paragraph">
                  <wp:posOffset>53340</wp:posOffset>
                </wp:positionV>
                <wp:extent cx="1885950" cy="2788837"/>
                <wp:effectExtent l="19050" t="19050" r="19050" b="1206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7888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681070C" id="AutoShape 8" o:spid="_x0000_s1026" style="position:absolute;margin-left:363.25pt;margin-top:4.2pt;width:148.5pt;height:21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" strokecolor="#0070c0" strokeweight="2.25pt"/>
            </w:pict>
          </mc:Fallback>
        </mc:AlternateContent>
      </w:r>
    </w:p>
    <w:p w14:paraId="66A86CB9" w14:textId="6EEE0E25" w:rsidR="00537B9B" w:rsidRPr="00537B9B" w:rsidRDefault="00537B9B" w:rsidP="00537B9B"/>
    <w:p w14:paraId="665FEFCA" w14:textId="740268CC" w:rsidR="00537B9B" w:rsidRPr="00537B9B" w:rsidRDefault="00537B9B" w:rsidP="00537B9B"/>
    <w:p w14:paraId="097EF885" w14:textId="050389F6" w:rsidR="00537B9B" w:rsidRPr="00537B9B" w:rsidRDefault="00537B9B" w:rsidP="00537B9B"/>
    <w:p w14:paraId="6710BB83" w14:textId="3AFC509B" w:rsidR="00537B9B" w:rsidRPr="00537B9B" w:rsidRDefault="001F3C66" w:rsidP="00537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EE116" wp14:editId="5D611FBA">
                <wp:simplePos x="0" y="0"/>
                <wp:positionH relativeFrom="column">
                  <wp:posOffset>4701540</wp:posOffset>
                </wp:positionH>
                <wp:positionV relativeFrom="paragraph">
                  <wp:posOffset>187325</wp:posOffset>
                </wp:positionV>
                <wp:extent cx="1723390" cy="97155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6A1B7" w14:textId="77777777" w:rsidR="00AE7EC1" w:rsidRPr="007C2924" w:rsidRDefault="00A76958" w:rsidP="0024116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Literacy and Maths or Topic</w:t>
                            </w:r>
                            <w:r w:rsidR="00AE7EC1"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</w:p>
                          <w:p w14:paraId="79F6C6EA" w14:textId="3F8AD994" w:rsidR="00A76958" w:rsidRPr="007C2924" w:rsidRDefault="00272B1F" w:rsidP="0024116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</w:t>
                            </w:r>
                            <w:r w:rsidR="00A76958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omew</w:t>
                            </w:r>
                            <w:r w:rsidR="00691A52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ork will be given out on Wednesdays </w:t>
                            </w:r>
                            <w:r w:rsidR="0075285D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need</w:t>
                            </w:r>
                            <w:r w:rsidR="00A76958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be b</w:t>
                            </w:r>
                            <w:r w:rsidR="00AE7EC1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</w:t>
                            </w:r>
                            <w:r w:rsidR="00691A52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ught back to school by </w:t>
                            </w:r>
                            <w:r w:rsidR="00EE51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Tuesday</w:t>
                            </w:r>
                            <w:r w:rsidR="00A76958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285D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of the following </w:t>
                            </w:r>
                            <w:r w:rsidR="00A76958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week.</w:t>
                            </w:r>
                            <w:r w:rsidR="00C0267E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B39EC42" w14:textId="77777777" w:rsidR="00A76958" w:rsidRPr="007C2924" w:rsidRDefault="00A7695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E116" id="Text Box 17" o:spid="_x0000_s1034" type="#_x0000_t202" style="position:absolute;margin-left:370.2pt;margin-top:14.75pt;width:135.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J5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" stroked="f">
                <v:textbox>
                  <w:txbxContent>
                    <w:p w14:paraId="5A86A1B7" w14:textId="77777777" w:rsidR="00AE7EC1" w:rsidRPr="007C2924" w:rsidRDefault="00A76958" w:rsidP="00241164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Literacy and Maths or Topic</w:t>
                      </w:r>
                      <w:r w:rsidR="00AE7EC1"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- </w:t>
                      </w:r>
                    </w:p>
                    <w:p w14:paraId="79F6C6EA" w14:textId="3F8AD994" w:rsidR="00A76958" w:rsidRPr="007C2924" w:rsidRDefault="00272B1F" w:rsidP="0024116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H</w:t>
                      </w:r>
                      <w:r w:rsidR="00A76958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omew</w:t>
                      </w:r>
                      <w:r w:rsidR="00691A52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ork will be given out on Wednesdays </w:t>
                      </w:r>
                      <w:r w:rsidR="0075285D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and need</w:t>
                      </w:r>
                      <w:r w:rsidR="00A76958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be b</w:t>
                      </w:r>
                      <w:r w:rsidR="00AE7EC1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ro</w:t>
                      </w:r>
                      <w:r w:rsidR="00691A52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ught back to school by </w:t>
                      </w:r>
                      <w:r w:rsidR="00EE51CD">
                        <w:rPr>
                          <w:rFonts w:ascii="Comic Sans MS" w:hAnsi="Comic Sans MS"/>
                          <w:sz w:val="16"/>
                          <w:szCs w:val="16"/>
                        </w:rPr>
                        <w:t>Tuesday</w:t>
                      </w:r>
                      <w:r w:rsidR="00A76958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285D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of the following </w:t>
                      </w:r>
                      <w:r w:rsidR="00A76958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>week.</w:t>
                      </w:r>
                      <w:r w:rsidR="00C0267E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B39EC42" w14:textId="77777777" w:rsidR="00A76958" w:rsidRPr="007C2924" w:rsidRDefault="00A7695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68F72" w14:textId="3C08DC68" w:rsidR="00537B9B" w:rsidRPr="00537B9B" w:rsidRDefault="00537B9B" w:rsidP="00537B9B"/>
    <w:p w14:paraId="18E9CFC0" w14:textId="75058713" w:rsidR="00537B9B" w:rsidRPr="00537B9B" w:rsidRDefault="00537B9B" w:rsidP="00537B9B"/>
    <w:p w14:paraId="5CD3A93A" w14:textId="621DD9E3" w:rsidR="00537B9B" w:rsidRPr="00537B9B" w:rsidRDefault="00537B9B" w:rsidP="00537B9B"/>
    <w:p w14:paraId="3F1003EA" w14:textId="29AF10DA" w:rsidR="00537B9B" w:rsidRPr="00537B9B" w:rsidRDefault="00537B9B" w:rsidP="00537B9B"/>
    <w:p w14:paraId="64730CC9" w14:textId="606DED92" w:rsidR="00537B9B" w:rsidRPr="00537B9B" w:rsidRDefault="001F3C66" w:rsidP="00537B9B">
      <w:pPr>
        <w:tabs>
          <w:tab w:val="left" w:pos="72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244A29" wp14:editId="59B36C0E">
                <wp:simplePos x="0" y="0"/>
                <wp:positionH relativeFrom="column">
                  <wp:posOffset>4634865</wp:posOffset>
                </wp:positionH>
                <wp:positionV relativeFrom="paragraph">
                  <wp:posOffset>55245</wp:posOffset>
                </wp:positionV>
                <wp:extent cx="1877060" cy="1000125"/>
                <wp:effectExtent l="19050" t="19050" r="27940" b="2857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C509D77" id="AutoShape 7" o:spid="_x0000_s1026" style="position:absolute;margin-left:364.95pt;margin-top:4.35pt;width:147.8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" strokecolor="#0070c0" strokeweight="2.25pt"/>
            </w:pict>
          </mc:Fallback>
        </mc:AlternateContent>
      </w:r>
      <w:r w:rsidR="003A2EF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5CF440" wp14:editId="64934DB5">
            <wp:simplePos x="0" y="0"/>
            <wp:positionH relativeFrom="column">
              <wp:posOffset>5970905</wp:posOffset>
            </wp:positionH>
            <wp:positionV relativeFrom="paragraph">
              <wp:posOffset>225425</wp:posOffset>
            </wp:positionV>
            <wp:extent cx="396240" cy="691515"/>
            <wp:effectExtent l="19050" t="0" r="3810" b="0"/>
            <wp:wrapNone/>
            <wp:docPr id="1" name="Picture 1" descr="http://images.clipartpanda.com/gymnastics-clipart-images-men-p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gymnastics-clipart-images-men-ph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539F" wp14:editId="3B2BF3BD">
                <wp:simplePos x="0" y="0"/>
                <wp:positionH relativeFrom="column">
                  <wp:posOffset>4758690</wp:posOffset>
                </wp:positionH>
                <wp:positionV relativeFrom="paragraph">
                  <wp:posOffset>200025</wp:posOffset>
                </wp:positionV>
                <wp:extent cx="1176655" cy="71501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2E6D" w14:textId="77777777" w:rsidR="00AE7EC1" w:rsidRPr="007C2924" w:rsidRDefault="00A76958" w:rsidP="00AE7E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PE:</w:t>
                            </w:r>
                            <w:r w:rsidR="00AE7EC1" w:rsidRPr="007C29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C227B2" w14:textId="75BCF6FE" w:rsidR="00AE460D" w:rsidRDefault="00337947" w:rsidP="00AE7EC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Friday</w:t>
                            </w:r>
                            <w:r w:rsidR="00853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E46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Indoor</w:t>
                            </w:r>
                            <w:r w:rsidR="008538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  <w:r w:rsidR="00AE7EC1"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621F74" w14:textId="34306F16" w:rsidR="00A76958" w:rsidRPr="007C2924" w:rsidRDefault="00A76958" w:rsidP="00AE7EC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539F" id="Text Box 22" o:spid="_x0000_s1035" type="#_x0000_t202" style="position:absolute;margin-left:374.7pt;margin-top:15.75pt;width:92.6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uc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" stroked="f">
                <v:textbox>
                  <w:txbxContent>
                    <w:p w14:paraId="63522E6D" w14:textId="77777777" w:rsidR="00AE7EC1" w:rsidRPr="007C2924" w:rsidRDefault="00A76958" w:rsidP="00AE7EC1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PE:</w:t>
                      </w:r>
                      <w:r w:rsidR="00AE7EC1" w:rsidRPr="007C29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C227B2" w14:textId="75BCF6FE" w:rsidR="00AE460D" w:rsidRDefault="00337947" w:rsidP="00AE7EC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Friday</w:t>
                      </w:r>
                      <w:r w:rsidR="008538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</w:t>
                      </w:r>
                      <w:r w:rsidR="00AE460D">
                        <w:rPr>
                          <w:rFonts w:ascii="Comic Sans MS" w:hAnsi="Comic Sans MS"/>
                          <w:sz w:val="16"/>
                          <w:szCs w:val="16"/>
                        </w:rPr>
                        <w:t>Indoor</w:t>
                      </w:r>
                      <w:r w:rsidR="008538DE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  <w:r w:rsidR="00AE7EC1"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8621F74" w14:textId="34306F16" w:rsidR="00A76958" w:rsidRPr="007C2924" w:rsidRDefault="00A76958" w:rsidP="00AE7EC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B9B">
        <w:tab/>
      </w:r>
    </w:p>
    <w:p w14:paraId="2CBE60A0" w14:textId="48AE2348" w:rsidR="005D6A9E" w:rsidRPr="00537B9B" w:rsidRDefault="0044285A" w:rsidP="00537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083F7" wp14:editId="5B8C609D">
                <wp:simplePos x="0" y="0"/>
                <wp:positionH relativeFrom="column">
                  <wp:posOffset>4963886</wp:posOffset>
                </wp:positionH>
                <wp:positionV relativeFrom="paragraph">
                  <wp:posOffset>858200</wp:posOffset>
                </wp:positionV>
                <wp:extent cx="1467527" cy="715010"/>
                <wp:effectExtent l="0" t="0" r="571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527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5708" w14:textId="008D8261" w:rsidR="0044285A" w:rsidRPr="007C2924" w:rsidRDefault="0044285A" w:rsidP="0044285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Reading Records:</w:t>
                            </w:r>
                          </w:p>
                          <w:p w14:paraId="1AB50AA9" w14:textId="0CD72344" w:rsidR="0044285A" w:rsidRPr="007C2924" w:rsidRDefault="0044285A" w:rsidP="0044285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29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Reading Records and books must be brought back to school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83F7" id="_x0000_s1036" type="#_x0000_t202" style="position:absolute;margin-left:390.85pt;margin-top:67.55pt;width:115.55pt;height:5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fWgw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" stroked="f">
                <v:textbox>
                  <w:txbxContent>
                    <w:p w14:paraId="7BDF5708" w14:textId="008D8261" w:rsidR="0044285A" w:rsidRPr="007C2924" w:rsidRDefault="0044285A" w:rsidP="0044285A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Reading Records:</w:t>
                      </w:r>
                    </w:p>
                    <w:p w14:paraId="1AB50AA9" w14:textId="0CD72344" w:rsidR="0044285A" w:rsidRPr="007C2924" w:rsidRDefault="0044285A" w:rsidP="0044285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292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Reading Records and books must be brought back to school every day.</w:t>
                      </w:r>
                    </w:p>
                  </w:txbxContent>
                </v:textbox>
              </v:shape>
            </w:pict>
          </mc:Fallback>
        </mc:AlternateContent>
      </w:r>
      <w:r w:rsidR="001F3C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DF0A1" wp14:editId="328AB9CA">
                <wp:simplePos x="0" y="0"/>
                <wp:positionH relativeFrom="column">
                  <wp:posOffset>-638175</wp:posOffset>
                </wp:positionH>
                <wp:positionV relativeFrom="paragraph">
                  <wp:posOffset>1791971</wp:posOffset>
                </wp:positionV>
                <wp:extent cx="7153910" cy="571500"/>
                <wp:effectExtent l="12700" t="12700" r="8890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91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5A34E" w14:textId="31E75704" w:rsidR="0010137B" w:rsidRDefault="0010137B" w:rsidP="0010137B">
                            <w:pPr>
                              <w:jc w:val="center"/>
                            </w:pPr>
                            <w:r>
                              <w:t>Oracy Presentational Tasks: Deforestation and Mayan gods.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DF0A1" id="Rounded Rectangle 28" o:spid="_x0000_s1037" style="position:absolute;margin-left:-50.25pt;margin-top:141.1pt;width:563.3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" fillcolor="#4f81bd [3204]" strokecolor="#243f60 [1604]" strokeweight="2pt">
                <v:textbox>
                  <w:txbxContent>
                    <w:p w14:paraId="0BB5A34E" w14:textId="31E75704" w:rsidR="0010137B" w:rsidRDefault="0010137B" w:rsidP="0010137B">
                      <w:pPr>
                        <w:jc w:val="center"/>
                      </w:pPr>
                      <w:r>
                        <w:t>Oracy Presentational Tasks: Deforestation and Mayan gods.</w:t>
                      </w:r>
                    </w:p>
                  </w:txbxContent>
                </v:textbox>
              </v:roundrect>
            </w:pict>
          </mc:Fallback>
        </mc:AlternateContent>
      </w:r>
      <w:r w:rsidR="001F3C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EFA48" wp14:editId="757D32BC">
                <wp:simplePos x="0" y="0"/>
                <wp:positionH relativeFrom="column">
                  <wp:posOffset>4638675</wp:posOffset>
                </wp:positionH>
                <wp:positionV relativeFrom="paragraph">
                  <wp:posOffset>801370</wp:posOffset>
                </wp:positionV>
                <wp:extent cx="1877060" cy="881380"/>
                <wp:effectExtent l="19050" t="19050" r="27940" b="1397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881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AC1B909" id="AutoShape 7" o:spid="_x0000_s1026" style="position:absolute;margin-left:365.25pt;margin-top:63.1pt;width:147.8pt;height:6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" strokecolor="#0070c0" strokeweight="2.25pt"/>
            </w:pict>
          </mc:Fallback>
        </mc:AlternateContent>
      </w:r>
    </w:p>
    <w:sectPr w:rsidR="005D6A9E" w:rsidRPr="00537B9B" w:rsidSect="005D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94"/>
        </w:tabs>
        <w:ind w:left="19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94"/>
        </w:tabs>
        <w:ind w:left="19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94"/>
        </w:tabs>
        <w:ind w:left="19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94"/>
        </w:tabs>
        <w:ind w:left="19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94"/>
        </w:tabs>
        <w:ind w:left="19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94"/>
        </w:tabs>
        <w:ind w:left="19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94"/>
        </w:tabs>
        <w:ind w:left="19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94"/>
        </w:tabs>
        <w:ind w:left="19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94"/>
        </w:tabs>
        <w:ind w:left="194" w:firstLine="5760"/>
      </w:pPr>
      <w:rPr>
        <w:rFonts w:hint="default"/>
        <w:position w:val="0"/>
      </w:rPr>
    </w:lvl>
  </w:abstractNum>
  <w:abstractNum w:abstractNumId="1" w15:restartNumberingAfterBreak="0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232"/>
        </w:tabs>
        <w:ind w:left="2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232"/>
        </w:tabs>
        <w:ind w:left="23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232"/>
        </w:tabs>
        <w:ind w:left="23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232"/>
        </w:tabs>
        <w:ind w:left="23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232"/>
        </w:tabs>
        <w:ind w:left="23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232"/>
        </w:tabs>
        <w:ind w:left="23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232"/>
        </w:tabs>
        <w:ind w:left="23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232"/>
        </w:tabs>
        <w:ind w:left="23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232"/>
        </w:tabs>
        <w:ind w:left="232" w:firstLine="5760"/>
      </w:pPr>
      <w:rPr>
        <w:rFonts w:hint="default"/>
        <w:position w:val="0"/>
      </w:rPr>
    </w:lvl>
  </w:abstractNum>
  <w:abstractNum w:abstractNumId="2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94"/>
        </w:tabs>
        <w:ind w:left="19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94"/>
        </w:tabs>
        <w:ind w:left="19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94"/>
        </w:tabs>
        <w:ind w:left="19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94"/>
        </w:tabs>
        <w:ind w:left="19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94"/>
        </w:tabs>
        <w:ind w:left="19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94"/>
        </w:tabs>
        <w:ind w:left="19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94"/>
        </w:tabs>
        <w:ind w:left="19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94"/>
        </w:tabs>
        <w:ind w:left="19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94"/>
        </w:tabs>
        <w:ind w:left="194" w:firstLine="5760"/>
      </w:pPr>
      <w:rPr>
        <w:rFonts w:hint="default"/>
        <w:position w:val="0"/>
      </w:rPr>
    </w:lvl>
  </w:abstractNum>
  <w:abstractNum w:abstractNumId="3" w15:restartNumberingAfterBreak="0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194"/>
        </w:tabs>
        <w:ind w:left="19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94"/>
        </w:tabs>
        <w:ind w:left="19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94"/>
        </w:tabs>
        <w:ind w:left="19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94"/>
        </w:tabs>
        <w:ind w:left="19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94"/>
        </w:tabs>
        <w:ind w:left="19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94"/>
        </w:tabs>
        <w:ind w:left="19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94"/>
        </w:tabs>
        <w:ind w:left="19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94"/>
        </w:tabs>
        <w:ind w:left="19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94"/>
        </w:tabs>
        <w:ind w:left="194" w:firstLine="5760"/>
      </w:pPr>
      <w:rPr>
        <w:rFonts w:hint="default"/>
        <w:position w:val="0"/>
      </w:rPr>
    </w:lvl>
  </w:abstractNum>
  <w:abstractNum w:abstractNumId="4" w15:restartNumberingAfterBreak="0">
    <w:nsid w:val="567E75E8"/>
    <w:multiLevelType w:val="hybridMultilevel"/>
    <w:tmpl w:val="E3E4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F7402"/>
    <w:multiLevelType w:val="hybridMultilevel"/>
    <w:tmpl w:val="97C4A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E4006"/>
    <w:multiLevelType w:val="hybridMultilevel"/>
    <w:tmpl w:val="AE462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CA"/>
    <w:rsid w:val="0001086D"/>
    <w:rsid w:val="00057806"/>
    <w:rsid w:val="00064917"/>
    <w:rsid w:val="00067937"/>
    <w:rsid w:val="00082DF8"/>
    <w:rsid w:val="00096E2E"/>
    <w:rsid w:val="000A12A5"/>
    <w:rsid w:val="0010137B"/>
    <w:rsid w:val="00125206"/>
    <w:rsid w:val="0014177F"/>
    <w:rsid w:val="001657BB"/>
    <w:rsid w:val="00197A2F"/>
    <w:rsid w:val="001B4F41"/>
    <w:rsid w:val="001B5EB6"/>
    <w:rsid w:val="001E5683"/>
    <w:rsid w:val="001F3C66"/>
    <w:rsid w:val="002037F9"/>
    <w:rsid w:val="0021598D"/>
    <w:rsid w:val="00222DAD"/>
    <w:rsid w:val="00241164"/>
    <w:rsid w:val="002666BE"/>
    <w:rsid w:val="00272B1F"/>
    <w:rsid w:val="002D0AA1"/>
    <w:rsid w:val="002F2884"/>
    <w:rsid w:val="00300CD9"/>
    <w:rsid w:val="00302F7C"/>
    <w:rsid w:val="00334247"/>
    <w:rsid w:val="00337947"/>
    <w:rsid w:val="003408C7"/>
    <w:rsid w:val="003569BB"/>
    <w:rsid w:val="00371279"/>
    <w:rsid w:val="0037217B"/>
    <w:rsid w:val="0038354C"/>
    <w:rsid w:val="003A169B"/>
    <w:rsid w:val="003A2EF4"/>
    <w:rsid w:val="00400AEA"/>
    <w:rsid w:val="00414A5D"/>
    <w:rsid w:val="0043719E"/>
    <w:rsid w:val="00441496"/>
    <w:rsid w:val="0044285A"/>
    <w:rsid w:val="00442FC0"/>
    <w:rsid w:val="004611CC"/>
    <w:rsid w:val="004657E3"/>
    <w:rsid w:val="00466A22"/>
    <w:rsid w:val="0047328A"/>
    <w:rsid w:val="004B1100"/>
    <w:rsid w:val="004D6546"/>
    <w:rsid w:val="004E538E"/>
    <w:rsid w:val="004E7B4A"/>
    <w:rsid w:val="00500B22"/>
    <w:rsid w:val="0050256F"/>
    <w:rsid w:val="005315B5"/>
    <w:rsid w:val="005369FF"/>
    <w:rsid w:val="00537B9B"/>
    <w:rsid w:val="00542F2D"/>
    <w:rsid w:val="00561B78"/>
    <w:rsid w:val="005A1140"/>
    <w:rsid w:val="005C520F"/>
    <w:rsid w:val="005D6A9E"/>
    <w:rsid w:val="005D7ABE"/>
    <w:rsid w:val="005F29FE"/>
    <w:rsid w:val="00603583"/>
    <w:rsid w:val="006400FA"/>
    <w:rsid w:val="00666309"/>
    <w:rsid w:val="00691A52"/>
    <w:rsid w:val="006A19DF"/>
    <w:rsid w:val="006E1DF7"/>
    <w:rsid w:val="006F4AF2"/>
    <w:rsid w:val="00743793"/>
    <w:rsid w:val="00745E8F"/>
    <w:rsid w:val="0075285D"/>
    <w:rsid w:val="00752D83"/>
    <w:rsid w:val="00796BAA"/>
    <w:rsid w:val="007A144A"/>
    <w:rsid w:val="007A31F5"/>
    <w:rsid w:val="007B5C97"/>
    <w:rsid w:val="007B6C51"/>
    <w:rsid w:val="007C2924"/>
    <w:rsid w:val="007E6C4B"/>
    <w:rsid w:val="007F32CA"/>
    <w:rsid w:val="008538DE"/>
    <w:rsid w:val="00857231"/>
    <w:rsid w:val="00867591"/>
    <w:rsid w:val="008B77E1"/>
    <w:rsid w:val="008C1954"/>
    <w:rsid w:val="008E7DF3"/>
    <w:rsid w:val="008F235A"/>
    <w:rsid w:val="008F35DC"/>
    <w:rsid w:val="00901DE2"/>
    <w:rsid w:val="009032FF"/>
    <w:rsid w:val="00907D27"/>
    <w:rsid w:val="00966FF1"/>
    <w:rsid w:val="0098411D"/>
    <w:rsid w:val="00990D60"/>
    <w:rsid w:val="00994059"/>
    <w:rsid w:val="009B1E63"/>
    <w:rsid w:val="009B21DA"/>
    <w:rsid w:val="009D1DD7"/>
    <w:rsid w:val="009D32D9"/>
    <w:rsid w:val="009E1D5A"/>
    <w:rsid w:val="00A44B45"/>
    <w:rsid w:val="00A70A46"/>
    <w:rsid w:val="00A75E22"/>
    <w:rsid w:val="00A76958"/>
    <w:rsid w:val="00AB300D"/>
    <w:rsid w:val="00AB6C79"/>
    <w:rsid w:val="00AC0BA0"/>
    <w:rsid w:val="00AE0A96"/>
    <w:rsid w:val="00AE460D"/>
    <w:rsid w:val="00AE7EC1"/>
    <w:rsid w:val="00B45D78"/>
    <w:rsid w:val="00B7750B"/>
    <w:rsid w:val="00B86A7A"/>
    <w:rsid w:val="00B90611"/>
    <w:rsid w:val="00BA254E"/>
    <w:rsid w:val="00BE41EF"/>
    <w:rsid w:val="00BF711D"/>
    <w:rsid w:val="00C0267E"/>
    <w:rsid w:val="00C161C6"/>
    <w:rsid w:val="00C21C37"/>
    <w:rsid w:val="00C43E27"/>
    <w:rsid w:val="00C47723"/>
    <w:rsid w:val="00C63E53"/>
    <w:rsid w:val="00C7120A"/>
    <w:rsid w:val="00CA5C25"/>
    <w:rsid w:val="00CD79C1"/>
    <w:rsid w:val="00CE4C21"/>
    <w:rsid w:val="00D171A3"/>
    <w:rsid w:val="00D271F1"/>
    <w:rsid w:val="00D657BE"/>
    <w:rsid w:val="00D751B2"/>
    <w:rsid w:val="00D77C2D"/>
    <w:rsid w:val="00D81F2F"/>
    <w:rsid w:val="00D95DFB"/>
    <w:rsid w:val="00DF08F5"/>
    <w:rsid w:val="00E3426C"/>
    <w:rsid w:val="00E62A9D"/>
    <w:rsid w:val="00E919E3"/>
    <w:rsid w:val="00EB6A45"/>
    <w:rsid w:val="00ED2EBA"/>
    <w:rsid w:val="00EE3667"/>
    <w:rsid w:val="00EE37B9"/>
    <w:rsid w:val="00EE51CD"/>
    <w:rsid w:val="00F101F3"/>
    <w:rsid w:val="00F31506"/>
    <w:rsid w:val="00F319F4"/>
    <w:rsid w:val="00F65447"/>
    <w:rsid w:val="00F70C77"/>
    <w:rsid w:val="00F807D4"/>
    <w:rsid w:val="00FA7C6A"/>
    <w:rsid w:val="00FB22B6"/>
    <w:rsid w:val="00FC03E6"/>
    <w:rsid w:val="00FC273A"/>
    <w:rsid w:val="00FC2CA2"/>
    <w:rsid w:val="00FE147C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AC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A9E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77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A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F319F4"/>
    <w:rPr>
      <w:rFonts w:ascii="Arial" w:eastAsia="ヒラギノ角ゴ Pro W3" w:hAnsi="Arial" w:cs="Arial"/>
      <w:color w:val="000000"/>
      <w:sz w:val="18"/>
      <w:szCs w:val="18"/>
    </w:rPr>
  </w:style>
  <w:style w:type="paragraph" w:customStyle="1" w:styleId="BodyA">
    <w:name w:val="Body A"/>
    <w:rsid w:val="00AE7EC1"/>
    <w:rPr>
      <w:rFonts w:ascii="Helvetica" w:eastAsia="ヒラギノ角ゴ Pro W3" w:hAnsi="Helvetica"/>
      <w:color w:val="000000"/>
      <w:sz w:val="24"/>
    </w:rPr>
  </w:style>
  <w:style w:type="paragraph" w:customStyle="1" w:styleId="TLtablelist">
    <w:name w:val="TL table list"/>
    <w:basedOn w:val="Normal"/>
    <w:link w:val="TLtablelistChar"/>
    <w:rsid w:val="00AE7EC1"/>
    <w:pPr>
      <w:spacing w:before="56" w:after="30" w:line="220" w:lineRule="atLeast"/>
      <w:ind w:left="238" w:hanging="238"/>
    </w:pPr>
    <w:rPr>
      <w:rFonts w:ascii="Arial" w:eastAsia="Times" w:hAnsi="Arial"/>
      <w:spacing w:val="-2"/>
      <w:kern w:val="28"/>
      <w:sz w:val="18"/>
      <w:szCs w:val="24"/>
    </w:rPr>
  </w:style>
  <w:style w:type="character" w:customStyle="1" w:styleId="TLtablelistChar">
    <w:name w:val="TL table list Char"/>
    <w:basedOn w:val="DefaultParagraphFont"/>
    <w:link w:val="TLtablelist"/>
    <w:rsid w:val="00AE7EC1"/>
    <w:rPr>
      <w:rFonts w:ascii="Arial" w:eastAsia="Times" w:hAnsi="Arial"/>
      <w:spacing w:val="-2"/>
      <w:kern w:val="28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51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77C2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342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26C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E3426C"/>
    <w:rPr>
      <w:sz w:val="22"/>
      <w:szCs w:val="22"/>
      <w:lang w:eastAsia="en-US"/>
    </w:rPr>
  </w:style>
  <w:style w:type="character" w:customStyle="1" w:styleId="eop">
    <w:name w:val="eop"/>
    <w:basedOn w:val="DefaultParagraphFont"/>
    <w:rsid w:val="00E3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8F5896C6AB0488804F31E63AF20B0" ma:contentTypeVersion="23" ma:contentTypeDescription="Create a new document." ma:contentTypeScope="" ma:versionID="ac027eaf9127c141d8cdb1892049bf66">
  <xsd:schema xmlns:xsd="http://www.w3.org/2001/XMLSchema" xmlns:xs="http://www.w3.org/2001/XMLSchema" xmlns:p="http://schemas.microsoft.com/office/2006/metadata/properties" xmlns:ns3="dab5cdac-5945-4ec9-9720-f2be2da9e6af" xmlns:ns4="41da19ef-06bb-4d9f-bd3c-f748e4bb47eb" targetNamespace="http://schemas.microsoft.com/office/2006/metadata/properties" ma:root="true" ma:fieldsID="dc239a554b42829890e5a25b9f976fad" ns3:_="" ns4:_="">
    <xsd:import namespace="dab5cdac-5945-4ec9-9720-f2be2da9e6af"/>
    <xsd:import namespace="41da19ef-06bb-4d9f-bd3c-f748e4bb47e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cdac-5945-4ec9-9720-f2be2da9e6a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a19ef-06bb-4d9f-bd3c-f748e4bb4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ab5cdac-5945-4ec9-9720-f2be2da9e6af" xsi:nil="true"/>
    <MigrationWizIdSecurityGroups xmlns="dab5cdac-5945-4ec9-9720-f2be2da9e6af" xsi:nil="true"/>
    <MigrationWizIdPermissions xmlns="dab5cdac-5945-4ec9-9720-f2be2da9e6af" xsi:nil="true"/>
    <MigrationWizId xmlns="dab5cdac-5945-4ec9-9720-f2be2da9e6af" xsi:nil="true"/>
    <MigrationWizIdPermissionLevels xmlns="dab5cdac-5945-4ec9-9720-f2be2da9e6af" xsi:nil="true"/>
    <_activity xmlns="dab5cdac-5945-4ec9-9720-f2be2da9e6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C9F4-CA06-4339-9B1B-E9FF6A8E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5cdac-5945-4ec9-9720-f2be2da9e6af"/>
    <ds:schemaRef ds:uri="41da19ef-06bb-4d9f-bd3c-f748e4bb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19557-3BE9-4FB1-9CD7-950B661D0F72}">
  <ds:schemaRefs>
    <ds:schemaRef ds:uri="http://schemas.microsoft.com/office/2006/metadata/properties"/>
    <ds:schemaRef ds:uri="http://schemas.microsoft.com/office/infopath/2007/PartnerControls"/>
    <ds:schemaRef ds:uri="dab5cdac-5945-4ec9-9720-f2be2da9e6af"/>
  </ds:schemaRefs>
</ds:datastoreItem>
</file>

<file path=customXml/itemProps3.xml><?xml version="1.0" encoding="utf-8"?>
<ds:datastoreItem xmlns:ds="http://schemas.openxmlformats.org/officeDocument/2006/customXml" ds:itemID="{0A2949A6-5A68-45F5-8B25-6DA89E602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B4B64-E21C-4DF9-A961-1ECCBEBA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OHanlonR</dc:creator>
  <cp:lastModifiedBy>Jennifer Heeley</cp:lastModifiedBy>
  <cp:revision>2</cp:revision>
  <cp:lastPrinted>2022-01-14T12:59:00Z</cp:lastPrinted>
  <dcterms:created xsi:type="dcterms:W3CDTF">2024-01-12T12:26:00Z</dcterms:created>
  <dcterms:modified xsi:type="dcterms:W3CDTF">2024-01-12T12:26:00Z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0x0101006098F5896C6AB0488804F31E63AF20B0</vt:lpwstr>
  </property>
</Properties>
</file>